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99DD80" w14:textId="77C1A834" w:rsidR="6451A487" w:rsidRDefault="6451A487" w:rsidP="6451A487">
      <w:pPr>
        <w:pStyle w:val="BSIUntertitel"/>
        <w:spacing w:after="120" w:line="360" w:lineRule="auto"/>
        <w:rPr>
          <w:rFonts w:eastAsia="Times New Roman"/>
          <w:color w:val="0082A1" w:themeColor="accent2"/>
          <w:sz w:val="36"/>
          <w:szCs w:val="36"/>
          <w:lang w:eastAsia="de-CH"/>
        </w:rPr>
      </w:pPr>
    </w:p>
    <w:p w14:paraId="4E68445A" w14:textId="470D76B1" w:rsidR="001C2C6A" w:rsidRPr="001C2C6A" w:rsidRDefault="2E7095B2" w:rsidP="188EF3F4">
      <w:pPr>
        <w:pStyle w:val="BSIUntertitel"/>
        <w:spacing w:after="120" w:line="276" w:lineRule="auto"/>
        <w:rPr>
          <w:rStyle w:val="Ohne"/>
          <w:rFonts w:eastAsia="Calibri"/>
          <w:sz w:val="22"/>
          <w:szCs w:val="22"/>
        </w:rPr>
      </w:pPr>
      <w:r>
        <w:rPr>
          <w:color w:val="0082A1" w:themeColor="accent2"/>
          <w:sz w:val="36"/>
        </w:rPr>
        <w:t xml:space="preserve">Digital </w:t>
      </w:r>
      <w:r w:rsidR="009B03A6">
        <w:rPr>
          <w:color w:val="0082A1" w:themeColor="accent2"/>
          <w:sz w:val="36"/>
        </w:rPr>
        <w:t>t</w:t>
      </w:r>
      <w:r>
        <w:rPr>
          <w:color w:val="0082A1" w:themeColor="accent2"/>
          <w:sz w:val="36"/>
        </w:rPr>
        <w:t xml:space="preserve">ransformation: </w:t>
      </w:r>
      <w:proofErr w:type="spellStart"/>
      <w:r>
        <w:rPr>
          <w:color w:val="0082A1" w:themeColor="accent2"/>
          <w:sz w:val="36"/>
        </w:rPr>
        <w:t>Merkur</w:t>
      </w:r>
      <w:proofErr w:type="spellEnd"/>
      <w:r>
        <w:rPr>
          <w:color w:val="0082A1" w:themeColor="accent2"/>
          <w:sz w:val="36"/>
        </w:rPr>
        <w:t xml:space="preserve"> </w:t>
      </w:r>
      <w:proofErr w:type="spellStart"/>
      <w:r>
        <w:rPr>
          <w:color w:val="0082A1" w:themeColor="accent2"/>
          <w:sz w:val="36"/>
        </w:rPr>
        <w:t>Versicherung</w:t>
      </w:r>
      <w:proofErr w:type="spellEnd"/>
      <w:r>
        <w:rPr>
          <w:color w:val="0082A1" w:themeColor="accent2"/>
          <w:sz w:val="36"/>
        </w:rPr>
        <w:t xml:space="preserve"> </w:t>
      </w:r>
      <w:r w:rsidR="00634385">
        <w:rPr>
          <w:color w:val="0082A1" w:themeColor="accent2"/>
          <w:sz w:val="36"/>
        </w:rPr>
        <w:t xml:space="preserve">to work with BSI to </w:t>
      </w:r>
      <w:r>
        <w:rPr>
          <w:color w:val="0082A1" w:themeColor="accent2"/>
          <w:sz w:val="36"/>
        </w:rPr>
        <w:t>focus on customer communication</w:t>
      </w:r>
      <w:r>
        <w:br/>
      </w:r>
      <w:r>
        <w:br/>
      </w:r>
      <w:r>
        <w:rPr>
          <w:rStyle w:val="Ohne"/>
          <w:b w:val="0"/>
          <w:sz w:val="22"/>
        </w:rPr>
        <w:t xml:space="preserve">Graz | Baden, March </w:t>
      </w:r>
      <w:r w:rsidR="00654F0F">
        <w:rPr>
          <w:rStyle w:val="Ohne"/>
          <w:b w:val="0"/>
          <w:sz w:val="22"/>
        </w:rPr>
        <w:t>6</w:t>
      </w:r>
      <w:r>
        <w:rPr>
          <w:rStyle w:val="Ohne"/>
          <w:b w:val="0"/>
          <w:sz w:val="22"/>
        </w:rPr>
        <w:t>, 2024</w:t>
      </w:r>
    </w:p>
    <w:p w14:paraId="4F5CB122" w14:textId="1D44351D" w:rsidR="004A212E" w:rsidRDefault="001C2C6A" w:rsidP="001C2C6A">
      <w:pPr>
        <w:pStyle w:val="BSIUntertitel"/>
        <w:spacing w:after="120" w:line="276" w:lineRule="auto"/>
        <w:rPr>
          <w:rStyle w:val="Ohne"/>
          <w:rFonts w:eastAsia="Calibri"/>
          <w:sz w:val="22"/>
          <w:szCs w:val="22"/>
        </w:rPr>
      </w:pPr>
      <w:r>
        <w:rPr>
          <w:rStyle w:val="Ohne"/>
          <w:sz w:val="22"/>
        </w:rPr>
        <w:t xml:space="preserve">With the AI-supported BSI Customer Suite, </w:t>
      </w:r>
      <w:proofErr w:type="spellStart"/>
      <w:r>
        <w:rPr>
          <w:rStyle w:val="Ohne"/>
          <w:sz w:val="22"/>
        </w:rPr>
        <w:t>Merkur</w:t>
      </w:r>
      <w:proofErr w:type="spellEnd"/>
      <w:r>
        <w:rPr>
          <w:rStyle w:val="Ohne"/>
          <w:sz w:val="22"/>
        </w:rPr>
        <w:t xml:space="preserve"> </w:t>
      </w:r>
      <w:proofErr w:type="spellStart"/>
      <w:r>
        <w:rPr>
          <w:rStyle w:val="Ohne"/>
          <w:sz w:val="22"/>
        </w:rPr>
        <w:t>Versicherung</w:t>
      </w:r>
      <w:proofErr w:type="spellEnd"/>
      <w:r>
        <w:rPr>
          <w:rStyle w:val="Ohne"/>
          <w:sz w:val="22"/>
        </w:rPr>
        <w:t xml:space="preserve"> </w:t>
      </w:r>
      <w:r w:rsidR="001B582D">
        <w:rPr>
          <w:rStyle w:val="Ohne"/>
          <w:sz w:val="22"/>
        </w:rPr>
        <w:t xml:space="preserve">takes </w:t>
      </w:r>
      <w:r w:rsidR="0015719C">
        <w:rPr>
          <w:rStyle w:val="Ohne"/>
          <w:sz w:val="22"/>
        </w:rPr>
        <w:t>its</w:t>
      </w:r>
      <w:r w:rsidR="001B582D">
        <w:rPr>
          <w:rStyle w:val="Ohne"/>
          <w:sz w:val="22"/>
        </w:rPr>
        <w:t xml:space="preserve"> next step </w:t>
      </w:r>
      <w:r w:rsidR="0015719C">
        <w:rPr>
          <w:rStyle w:val="Ohne"/>
          <w:sz w:val="22"/>
        </w:rPr>
        <w:t xml:space="preserve">in </w:t>
      </w:r>
      <w:r w:rsidR="00C82D9B">
        <w:rPr>
          <w:rStyle w:val="Ohne"/>
          <w:sz w:val="22"/>
        </w:rPr>
        <w:t>highlight</w:t>
      </w:r>
      <w:r w:rsidR="001B582D">
        <w:rPr>
          <w:rStyle w:val="Ohne"/>
          <w:sz w:val="22"/>
        </w:rPr>
        <w:t>ing</w:t>
      </w:r>
      <w:r w:rsidR="00BB2EFA">
        <w:rPr>
          <w:rStyle w:val="Ohne"/>
          <w:sz w:val="22"/>
        </w:rPr>
        <w:t xml:space="preserve"> the</w:t>
      </w:r>
      <w:r w:rsidR="00E650FB">
        <w:rPr>
          <w:rStyle w:val="Ohne"/>
          <w:sz w:val="22"/>
        </w:rPr>
        <w:t xml:space="preserve"> importance</w:t>
      </w:r>
      <w:r>
        <w:rPr>
          <w:rStyle w:val="Ohne"/>
          <w:sz w:val="22"/>
        </w:rPr>
        <w:t xml:space="preserve"> </w:t>
      </w:r>
      <w:r w:rsidR="00E650FB">
        <w:rPr>
          <w:rStyle w:val="Ohne"/>
          <w:sz w:val="22"/>
        </w:rPr>
        <w:t>o</w:t>
      </w:r>
      <w:r w:rsidR="00BB2EFA">
        <w:rPr>
          <w:rStyle w:val="Ohne"/>
          <w:sz w:val="22"/>
        </w:rPr>
        <w:t>f</w:t>
      </w:r>
      <w:r>
        <w:rPr>
          <w:rStyle w:val="Ohne"/>
          <w:sz w:val="22"/>
        </w:rPr>
        <w:t xml:space="preserve"> </w:t>
      </w:r>
      <w:r w:rsidR="005E35BD">
        <w:rPr>
          <w:rStyle w:val="Ohne"/>
          <w:sz w:val="22"/>
        </w:rPr>
        <w:t>customer</w:t>
      </w:r>
      <w:r>
        <w:rPr>
          <w:rStyle w:val="Ohne"/>
          <w:sz w:val="22"/>
        </w:rPr>
        <w:t xml:space="preserve"> communication. </w:t>
      </w:r>
      <w:r w:rsidR="00921B0C">
        <w:rPr>
          <w:rStyle w:val="Ohne"/>
          <w:sz w:val="22"/>
        </w:rPr>
        <w:t xml:space="preserve">The long-established Austrian insurance company unceasingly pursues its strategic goal of putting its customers ever closer to the center of its business </w:t>
      </w:r>
      <w:r w:rsidR="00352C40">
        <w:rPr>
          <w:rStyle w:val="Ohne"/>
          <w:sz w:val="22"/>
        </w:rPr>
        <w:t>w</w:t>
      </w:r>
      <w:r>
        <w:rPr>
          <w:rStyle w:val="Ohne"/>
          <w:sz w:val="22"/>
        </w:rPr>
        <w:t xml:space="preserve">ith </w:t>
      </w:r>
      <w:r w:rsidR="00B8589C">
        <w:rPr>
          <w:rStyle w:val="Ohne"/>
          <w:sz w:val="22"/>
        </w:rPr>
        <w:t>this</w:t>
      </w:r>
      <w:r>
        <w:rPr>
          <w:rStyle w:val="Ohne"/>
          <w:sz w:val="22"/>
        </w:rPr>
        <w:t xml:space="preserve"> integrative software solution from Swiss industry expert BSI</w:t>
      </w:r>
      <w:r w:rsidR="00941C3F">
        <w:rPr>
          <w:rStyle w:val="Ohne"/>
          <w:sz w:val="22"/>
        </w:rPr>
        <w:t>.</w:t>
      </w:r>
      <w:r>
        <w:rPr>
          <w:rStyle w:val="Ohne"/>
          <w:sz w:val="22"/>
        </w:rPr>
        <w:t xml:space="preserve"> </w:t>
      </w:r>
      <w:r w:rsidR="00535A07">
        <w:rPr>
          <w:rStyle w:val="Ohne"/>
          <w:sz w:val="22"/>
        </w:rPr>
        <w:t>Taking t</w:t>
      </w:r>
      <w:r>
        <w:rPr>
          <w:rStyle w:val="Ohne"/>
          <w:sz w:val="22"/>
        </w:rPr>
        <w:t xml:space="preserve">his step toward digital customer communication makes </w:t>
      </w:r>
      <w:proofErr w:type="spellStart"/>
      <w:r>
        <w:rPr>
          <w:rStyle w:val="Ohne"/>
          <w:sz w:val="22"/>
        </w:rPr>
        <w:t>Merkur</w:t>
      </w:r>
      <w:proofErr w:type="spellEnd"/>
      <w:r>
        <w:rPr>
          <w:rStyle w:val="Ohne"/>
          <w:sz w:val="22"/>
        </w:rPr>
        <w:t xml:space="preserve"> </w:t>
      </w:r>
      <w:proofErr w:type="spellStart"/>
      <w:r>
        <w:rPr>
          <w:rStyle w:val="Ohne"/>
          <w:sz w:val="22"/>
        </w:rPr>
        <w:t>Versicherung</w:t>
      </w:r>
      <w:proofErr w:type="spellEnd"/>
      <w:r>
        <w:rPr>
          <w:rStyle w:val="Ohne"/>
          <w:sz w:val="22"/>
        </w:rPr>
        <w:t xml:space="preserve"> a </w:t>
      </w:r>
      <w:r w:rsidR="007A1448">
        <w:rPr>
          <w:rStyle w:val="Ohne"/>
          <w:sz w:val="22"/>
        </w:rPr>
        <w:t>first-mover company</w:t>
      </w:r>
      <w:r>
        <w:rPr>
          <w:rStyle w:val="Ohne"/>
          <w:sz w:val="22"/>
        </w:rPr>
        <w:t xml:space="preserve"> in the Austrian insurance industry.</w:t>
      </w:r>
    </w:p>
    <w:p w14:paraId="2B25FA08" w14:textId="289E71C0" w:rsidR="001C2C6A" w:rsidRPr="001C2C6A" w:rsidRDefault="001C2C6A" w:rsidP="001C2C6A">
      <w:pPr>
        <w:spacing w:after="120" w:line="360" w:lineRule="auto"/>
        <w:rPr>
          <w:rStyle w:val="Ohne"/>
          <w:rFonts w:asciiTheme="minorHAnsi" w:eastAsia="Calibri" w:hAnsiTheme="minorHAnsi" w:cstheme="minorBidi"/>
          <w:sz w:val="22"/>
          <w:szCs w:val="22"/>
        </w:rPr>
      </w:pPr>
      <w:r>
        <w:rPr>
          <w:rStyle w:val="Ohne"/>
          <w:rFonts w:asciiTheme="minorHAnsi" w:hAnsiTheme="minorHAnsi"/>
          <w:sz w:val="22"/>
        </w:rPr>
        <w:t xml:space="preserve">For companies to continue to be successful in </w:t>
      </w:r>
      <w:r w:rsidR="000A18C8">
        <w:rPr>
          <w:rStyle w:val="Ohne"/>
          <w:rFonts w:asciiTheme="minorHAnsi" w:hAnsiTheme="minorHAnsi"/>
          <w:sz w:val="22"/>
        </w:rPr>
        <w:t>o</w:t>
      </w:r>
      <w:r w:rsidR="007A1448">
        <w:rPr>
          <w:rStyle w:val="Ohne"/>
          <w:rFonts w:asciiTheme="minorHAnsi" w:hAnsiTheme="minorHAnsi"/>
          <w:sz w:val="22"/>
        </w:rPr>
        <w:t>ur</w:t>
      </w:r>
      <w:r>
        <w:rPr>
          <w:rStyle w:val="Ohne"/>
          <w:rFonts w:asciiTheme="minorHAnsi" w:hAnsiTheme="minorHAnsi"/>
          <w:sz w:val="22"/>
        </w:rPr>
        <w:t xml:space="preserve"> </w:t>
      </w:r>
      <w:proofErr w:type="spellStart"/>
      <w:r>
        <w:rPr>
          <w:rStyle w:val="Ohne"/>
          <w:rFonts w:asciiTheme="minorHAnsi" w:hAnsiTheme="minorHAnsi"/>
          <w:sz w:val="22"/>
        </w:rPr>
        <w:t>Amazonized</w:t>
      </w:r>
      <w:proofErr w:type="spellEnd"/>
      <w:r>
        <w:rPr>
          <w:rStyle w:val="Ohne"/>
          <w:rFonts w:asciiTheme="minorHAnsi" w:hAnsiTheme="minorHAnsi"/>
          <w:sz w:val="22"/>
        </w:rPr>
        <w:t xml:space="preserve"> world, they must be guided by the</w:t>
      </w:r>
      <w:r w:rsidR="007A1448">
        <w:rPr>
          <w:rStyle w:val="Ohne"/>
          <w:rFonts w:asciiTheme="minorHAnsi" w:hAnsiTheme="minorHAnsi"/>
          <w:sz w:val="22"/>
        </w:rPr>
        <w:t xml:space="preserve">ir customers’ </w:t>
      </w:r>
      <w:r>
        <w:rPr>
          <w:rStyle w:val="Ohne"/>
          <w:rFonts w:asciiTheme="minorHAnsi" w:hAnsiTheme="minorHAnsi"/>
          <w:sz w:val="22"/>
        </w:rPr>
        <w:t xml:space="preserve">individual circumstances and </w:t>
      </w:r>
      <w:r w:rsidR="00CA22F2">
        <w:rPr>
          <w:rStyle w:val="Ohne"/>
          <w:rFonts w:asciiTheme="minorHAnsi" w:hAnsiTheme="minorHAnsi"/>
          <w:sz w:val="22"/>
        </w:rPr>
        <w:t>offer</w:t>
      </w:r>
      <w:r>
        <w:rPr>
          <w:rStyle w:val="Ohne"/>
          <w:rFonts w:asciiTheme="minorHAnsi" w:hAnsiTheme="minorHAnsi"/>
          <w:sz w:val="22"/>
        </w:rPr>
        <w:t xml:space="preserve"> customized solutions</w:t>
      </w:r>
      <w:r w:rsidR="009352B0">
        <w:rPr>
          <w:rStyle w:val="Ohne"/>
          <w:rFonts w:asciiTheme="minorHAnsi" w:hAnsiTheme="minorHAnsi"/>
          <w:sz w:val="22"/>
        </w:rPr>
        <w:t>;</w:t>
      </w:r>
      <w:r w:rsidR="00A23E46">
        <w:rPr>
          <w:rStyle w:val="Ohne"/>
          <w:rFonts w:asciiTheme="minorHAnsi" w:hAnsiTheme="minorHAnsi"/>
          <w:sz w:val="22"/>
        </w:rPr>
        <w:t xml:space="preserve"> and</w:t>
      </w:r>
      <w:r>
        <w:rPr>
          <w:rStyle w:val="Ohne"/>
          <w:rFonts w:asciiTheme="minorHAnsi" w:hAnsiTheme="minorHAnsi"/>
          <w:sz w:val="22"/>
        </w:rPr>
        <w:t xml:space="preserve"> </w:t>
      </w:r>
      <w:proofErr w:type="spellStart"/>
      <w:r>
        <w:rPr>
          <w:rStyle w:val="Ohne"/>
          <w:rFonts w:asciiTheme="minorHAnsi" w:hAnsiTheme="minorHAnsi"/>
          <w:sz w:val="22"/>
        </w:rPr>
        <w:t>Merkur</w:t>
      </w:r>
      <w:proofErr w:type="spellEnd"/>
      <w:r>
        <w:rPr>
          <w:rStyle w:val="Ohne"/>
          <w:rFonts w:asciiTheme="minorHAnsi" w:hAnsiTheme="minorHAnsi"/>
          <w:sz w:val="22"/>
        </w:rPr>
        <w:t xml:space="preserve"> </w:t>
      </w:r>
      <w:proofErr w:type="spellStart"/>
      <w:r>
        <w:rPr>
          <w:rStyle w:val="Ohne"/>
          <w:rFonts w:asciiTheme="minorHAnsi" w:hAnsiTheme="minorHAnsi"/>
          <w:sz w:val="22"/>
        </w:rPr>
        <w:t>Versicherung</w:t>
      </w:r>
      <w:proofErr w:type="spellEnd"/>
      <w:r>
        <w:rPr>
          <w:rStyle w:val="Ohne"/>
          <w:rFonts w:asciiTheme="minorHAnsi" w:hAnsiTheme="minorHAnsi"/>
          <w:sz w:val="22"/>
        </w:rPr>
        <w:t xml:space="preserve">, with locations in Graz and Salzburg, has </w:t>
      </w:r>
      <w:r w:rsidR="009859E5">
        <w:rPr>
          <w:rStyle w:val="Ohne"/>
          <w:rFonts w:asciiTheme="minorHAnsi" w:hAnsiTheme="minorHAnsi"/>
          <w:sz w:val="22"/>
        </w:rPr>
        <w:t xml:space="preserve">done just that and has </w:t>
      </w:r>
      <w:r>
        <w:rPr>
          <w:rStyle w:val="Ohne"/>
          <w:rFonts w:asciiTheme="minorHAnsi" w:hAnsiTheme="minorHAnsi"/>
          <w:sz w:val="22"/>
        </w:rPr>
        <w:t xml:space="preserve">placed top priority on </w:t>
      </w:r>
      <w:r w:rsidR="0023297A">
        <w:rPr>
          <w:rStyle w:val="Ohne"/>
          <w:rFonts w:asciiTheme="minorHAnsi" w:hAnsiTheme="minorHAnsi"/>
          <w:sz w:val="22"/>
        </w:rPr>
        <w:t>truly understanding its customers.</w:t>
      </w:r>
      <w:r>
        <w:rPr>
          <w:rStyle w:val="Ohne"/>
          <w:rFonts w:asciiTheme="minorHAnsi" w:hAnsiTheme="minorHAnsi"/>
          <w:sz w:val="22"/>
        </w:rPr>
        <w:t xml:space="preserve"> </w:t>
      </w:r>
    </w:p>
    <w:p w14:paraId="71AF0240" w14:textId="629F7E8B" w:rsidR="001C2C6A" w:rsidRPr="001C2C6A" w:rsidRDefault="008808C6" w:rsidP="001C2C6A">
      <w:pPr>
        <w:spacing w:after="120" w:line="360" w:lineRule="auto"/>
        <w:rPr>
          <w:rStyle w:val="Ohne"/>
          <w:rFonts w:asciiTheme="minorHAnsi" w:eastAsia="Calibri" w:hAnsiTheme="minorHAnsi" w:cstheme="minorBidi"/>
          <w:sz w:val="22"/>
          <w:szCs w:val="22"/>
        </w:rPr>
      </w:pPr>
      <w:r>
        <w:rPr>
          <w:rStyle w:val="Ohne"/>
          <w:rFonts w:asciiTheme="minorHAnsi" w:hAnsiTheme="minorHAnsi"/>
          <w:sz w:val="22"/>
        </w:rPr>
        <w:t>E</w:t>
      </w:r>
      <w:r w:rsidR="00BD5B73">
        <w:rPr>
          <w:rStyle w:val="Ohne"/>
          <w:rFonts w:asciiTheme="minorHAnsi" w:hAnsiTheme="minorHAnsi"/>
          <w:sz w:val="22"/>
        </w:rPr>
        <w:t>spousing</w:t>
      </w:r>
      <w:r w:rsidR="001C2C6A">
        <w:rPr>
          <w:rStyle w:val="Ohne"/>
          <w:rFonts w:asciiTheme="minorHAnsi" w:hAnsiTheme="minorHAnsi"/>
          <w:sz w:val="22"/>
        </w:rPr>
        <w:t xml:space="preserve"> digital opportunities and facilitating a comprehensive service experience across all touchpoints: </w:t>
      </w:r>
      <w:r w:rsidR="00C71109">
        <w:rPr>
          <w:rStyle w:val="Ohne"/>
          <w:rFonts w:asciiTheme="minorHAnsi" w:hAnsiTheme="minorHAnsi"/>
          <w:sz w:val="22"/>
        </w:rPr>
        <w:t xml:space="preserve">This is what </w:t>
      </w:r>
      <w:r w:rsidR="001C2C6A">
        <w:rPr>
          <w:rStyle w:val="Ohne"/>
          <w:rFonts w:asciiTheme="minorHAnsi" w:hAnsiTheme="minorHAnsi"/>
          <w:sz w:val="22"/>
        </w:rPr>
        <w:t xml:space="preserve">the company will be working on </w:t>
      </w:r>
      <w:r w:rsidR="000D77CE">
        <w:rPr>
          <w:rStyle w:val="Ohne"/>
          <w:rFonts w:asciiTheme="minorHAnsi" w:hAnsiTheme="minorHAnsi"/>
          <w:sz w:val="22"/>
        </w:rPr>
        <w:t>in the future</w:t>
      </w:r>
      <w:r w:rsidR="00C71109">
        <w:rPr>
          <w:rStyle w:val="Ohne"/>
          <w:rFonts w:asciiTheme="minorHAnsi" w:hAnsiTheme="minorHAnsi"/>
          <w:sz w:val="22"/>
        </w:rPr>
        <w:t xml:space="preserve"> </w:t>
      </w:r>
      <w:r w:rsidR="00D74E9A">
        <w:rPr>
          <w:rStyle w:val="Ohne"/>
          <w:rFonts w:asciiTheme="minorHAnsi" w:hAnsiTheme="minorHAnsi"/>
          <w:sz w:val="22"/>
        </w:rPr>
        <w:t xml:space="preserve">together </w:t>
      </w:r>
      <w:r w:rsidR="001C2C6A">
        <w:rPr>
          <w:rStyle w:val="Ohne"/>
          <w:rFonts w:asciiTheme="minorHAnsi" w:hAnsiTheme="minorHAnsi"/>
          <w:sz w:val="22"/>
        </w:rPr>
        <w:t xml:space="preserve">with the software company BSI Business Systems Integration AG. </w:t>
      </w:r>
      <w:r w:rsidR="00EF31C9">
        <w:rPr>
          <w:rStyle w:val="Ohne"/>
          <w:rFonts w:asciiTheme="minorHAnsi" w:hAnsiTheme="minorHAnsi"/>
          <w:sz w:val="22"/>
        </w:rPr>
        <w:t xml:space="preserve">The </w:t>
      </w:r>
      <w:r w:rsidR="001C2C6A">
        <w:rPr>
          <w:rStyle w:val="Ohne"/>
          <w:rFonts w:asciiTheme="minorHAnsi" w:hAnsiTheme="minorHAnsi"/>
          <w:sz w:val="22"/>
        </w:rPr>
        <w:t xml:space="preserve">BSI Customer Suite, </w:t>
      </w:r>
      <w:r w:rsidR="00EF31C9">
        <w:rPr>
          <w:rStyle w:val="Ohne"/>
          <w:rFonts w:asciiTheme="minorHAnsi" w:hAnsiTheme="minorHAnsi"/>
          <w:sz w:val="22"/>
        </w:rPr>
        <w:t>an</w:t>
      </w:r>
      <w:r w:rsidR="001C2C6A">
        <w:rPr>
          <w:rStyle w:val="Ohne"/>
          <w:rFonts w:asciiTheme="minorHAnsi" w:hAnsiTheme="minorHAnsi"/>
          <w:sz w:val="22"/>
        </w:rPr>
        <w:t xml:space="preserve"> AI-supported customer platform, is designed to </w:t>
      </w:r>
      <w:r w:rsidR="00B9006D">
        <w:rPr>
          <w:rStyle w:val="Ohne"/>
          <w:rFonts w:asciiTheme="minorHAnsi" w:hAnsiTheme="minorHAnsi"/>
          <w:sz w:val="22"/>
        </w:rPr>
        <w:t>customize</w:t>
      </w:r>
      <w:r w:rsidR="001C2C6A">
        <w:rPr>
          <w:rStyle w:val="Ohne"/>
          <w:rFonts w:asciiTheme="minorHAnsi" w:hAnsiTheme="minorHAnsi"/>
          <w:sz w:val="22"/>
        </w:rPr>
        <w:t xml:space="preserve"> the insurer’s customer relationship management</w:t>
      </w:r>
      <w:r w:rsidR="009D1679">
        <w:rPr>
          <w:rStyle w:val="Ohne"/>
          <w:rFonts w:asciiTheme="minorHAnsi" w:hAnsiTheme="minorHAnsi"/>
          <w:sz w:val="22"/>
        </w:rPr>
        <w:t xml:space="preserve">, tailored individually </w:t>
      </w:r>
      <w:r w:rsidR="001C2C6A">
        <w:rPr>
          <w:rStyle w:val="Ohne"/>
          <w:rFonts w:asciiTheme="minorHAnsi" w:hAnsiTheme="minorHAnsi"/>
          <w:sz w:val="22"/>
        </w:rPr>
        <w:t xml:space="preserve">to </w:t>
      </w:r>
      <w:r w:rsidR="00666899">
        <w:rPr>
          <w:rStyle w:val="Ohne"/>
          <w:rFonts w:asciiTheme="minorHAnsi" w:hAnsiTheme="minorHAnsi"/>
          <w:sz w:val="22"/>
        </w:rPr>
        <w:t xml:space="preserve">each </w:t>
      </w:r>
      <w:r w:rsidR="001C2C6A">
        <w:rPr>
          <w:rStyle w:val="Ohne"/>
          <w:rFonts w:asciiTheme="minorHAnsi" w:hAnsiTheme="minorHAnsi"/>
          <w:sz w:val="22"/>
        </w:rPr>
        <w:t>customer. The combination of customer journey management, automation, big data</w:t>
      </w:r>
      <w:r w:rsidR="0081222E">
        <w:rPr>
          <w:rStyle w:val="Ohne"/>
          <w:rFonts w:asciiTheme="minorHAnsi" w:hAnsiTheme="minorHAnsi"/>
          <w:sz w:val="22"/>
        </w:rPr>
        <w:t>,</w:t>
      </w:r>
      <w:r w:rsidR="001C2C6A">
        <w:rPr>
          <w:rStyle w:val="Ohne"/>
          <w:rFonts w:asciiTheme="minorHAnsi" w:hAnsiTheme="minorHAnsi"/>
          <w:sz w:val="22"/>
        </w:rPr>
        <w:t xml:space="preserve"> and AI ensures personalized communication and automated processes.</w:t>
      </w:r>
    </w:p>
    <w:p w14:paraId="40DC29AF" w14:textId="6A4FF4E3" w:rsidR="001C2C6A" w:rsidRPr="001C2C6A" w:rsidRDefault="001C2C6A" w:rsidP="001C2C6A">
      <w:pPr>
        <w:spacing w:after="120" w:line="360" w:lineRule="auto"/>
        <w:rPr>
          <w:rStyle w:val="Ohne"/>
          <w:rFonts w:asciiTheme="minorHAnsi" w:eastAsia="Calibri" w:hAnsiTheme="minorHAnsi" w:cstheme="minorBidi"/>
          <w:b/>
          <w:color w:val="0082A1" w:themeColor="accent2"/>
          <w:sz w:val="22"/>
          <w:szCs w:val="22"/>
        </w:rPr>
      </w:pPr>
      <w:r>
        <w:rPr>
          <w:rStyle w:val="Ohne"/>
          <w:rFonts w:asciiTheme="minorHAnsi" w:hAnsiTheme="minorHAnsi"/>
          <w:b/>
          <w:color w:val="0082A1" w:themeColor="accent2"/>
          <w:sz w:val="22"/>
        </w:rPr>
        <w:t>A first</w:t>
      </w:r>
      <w:r w:rsidR="0081222E">
        <w:rPr>
          <w:rStyle w:val="Ohne"/>
          <w:rFonts w:asciiTheme="minorHAnsi" w:hAnsiTheme="minorHAnsi"/>
          <w:b/>
          <w:color w:val="0082A1" w:themeColor="accent2"/>
          <w:sz w:val="22"/>
        </w:rPr>
        <w:t>-</w:t>
      </w:r>
      <w:r>
        <w:rPr>
          <w:rStyle w:val="Ohne"/>
          <w:rFonts w:asciiTheme="minorHAnsi" w:hAnsiTheme="minorHAnsi"/>
          <w:b/>
          <w:color w:val="0082A1" w:themeColor="accent2"/>
          <w:sz w:val="22"/>
        </w:rPr>
        <w:t xml:space="preserve">mover </w:t>
      </w:r>
      <w:r w:rsidR="0081222E">
        <w:rPr>
          <w:rStyle w:val="Ohne"/>
          <w:rFonts w:asciiTheme="minorHAnsi" w:hAnsiTheme="minorHAnsi"/>
          <w:b/>
          <w:color w:val="0082A1" w:themeColor="accent2"/>
          <w:sz w:val="22"/>
        </w:rPr>
        <w:t xml:space="preserve">company </w:t>
      </w:r>
      <w:r>
        <w:rPr>
          <w:rStyle w:val="Ohne"/>
          <w:rFonts w:asciiTheme="minorHAnsi" w:hAnsiTheme="minorHAnsi"/>
          <w:b/>
          <w:color w:val="0082A1" w:themeColor="accent2"/>
          <w:sz w:val="22"/>
        </w:rPr>
        <w:t xml:space="preserve">in </w:t>
      </w:r>
      <w:r w:rsidR="00534A0B">
        <w:rPr>
          <w:rStyle w:val="Ohne"/>
          <w:rFonts w:asciiTheme="minorHAnsi" w:hAnsiTheme="minorHAnsi"/>
          <w:b/>
          <w:color w:val="0082A1" w:themeColor="accent2"/>
          <w:sz w:val="22"/>
        </w:rPr>
        <w:t xml:space="preserve">the </w:t>
      </w:r>
      <w:r>
        <w:rPr>
          <w:rStyle w:val="Ohne"/>
          <w:rFonts w:asciiTheme="minorHAnsi" w:hAnsiTheme="minorHAnsi"/>
          <w:b/>
          <w:color w:val="0082A1" w:themeColor="accent2"/>
          <w:sz w:val="22"/>
        </w:rPr>
        <w:t>digital customer communication</w:t>
      </w:r>
      <w:r w:rsidR="00534A0B">
        <w:rPr>
          <w:rStyle w:val="Ohne"/>
          <w:rFonts w:asciiTheme="minorHAnsi" w:hAnsiTheme="minorHAnsi"/>
          <w:b/>
          <w:color w:val="0082A1" w:themeColor="accent2"/>
          <w:sz w:val="22"/>
        </w:rPr>
        <w:t xml:space="preserve"> </w:t>
      </w:r>
      <w:r w:rsidR="00A557CE">
        <w:rPr>
          <w:rStyle w:val="Ohne"/>
          <w:rFonts w:asciiTheme="minorHAnsi" w:hAnsiTheme="minorHAnsi"/>
          <w:b/>
          <w:color w:val="0082A1" w:themeColor="accent2"/>
          <w:sz w:val="22"/>
        </w:rPr>
        <w:t>space</w:t>
      </w:r>
    </w:p>
    <w:p w14:paraId="5937E442" w14:textId="786AE1DE" w:rsidR="001C2C6A" w:rsidRPr="001C2C6A" w:rsidRDefault="001C2C6A" w:rsidP="001C2C6A">
      <w:pPr>
        <w:spacing w:after="120" w:line="360" w:lineRule="auto"/>
        <w:rPr>
          <w:rStyle w:val="Ohne"/>
          <w:rFonts w:asciiTheme="minorHAnsi" w:eastAsia="Calibri" w:hAnsiTheme="minorHAnsi" w:cstheme="minorBidi"/>
          <w:sz w:val="22"/>
          <w:szCs w:val="22"/>
        </w:rPr>
      </w:pPr>
      <w:r>
        <w:rPr>
          <w:rStyle w:val="Ohne"/>
          <w:rFonts w:asciiTheme="minorHAnsi" w:hAnsiTheme="minorHAnsi"/>
          <w:sz w:val="22"/>
        </w:rPr>
        <w:t xml:space="preserve">The strategic requirement </w:t>
      </w:r>
      <w:r w:rsidR="00D91E55">
        <w:rPr>
          <w:rStyle w:val="Ohne"/>
          <w:rFonts w:asciiTheme="minorHAnsi" w:hAnsiTheme="minorHAnsi"/>
          <w:sz w:val="22"/>
        </w:rPr>
        <w:t>of communicating digitally with</w:t>
      </w:r>
      <w:r>
        <w:rPr>
          <w:rStyle w:val="Ohne"/>
          <w:rFonts w:asciiTheme="minorHAnsi" w:hAnsiTheme="minorHAnsi"/>
          <w:sz w:val="22"/>
        </w:rPr>
        <w:t xml:space="preserve"> customer</w:t>
      </w:r>
      <w:r w:rsidR="00D91E55">
        <w:rPr>
          <w:rStyle w:val="Ohne"/>
          <w:rFonts w:asciiTheme="minorHAnsi" w:hAnsiTheme="minorHAnsi"/>
          <w:sz w:val="22"/>
        </w:rPr>
        <w:t xml:space="preserve">s </w:t>
      </w:r>
      <w:r>
        <w:rPr>
          <w:rStyle w:val="Ohne"/>
          <w:rFonts w:asciiTheme="minorHAnsi" w:hAnsiTheme="minorHAnsi"/>
          <w:sz w:val="22"/>
        </w:rPr>
        <w:t xml:space="preserve">has also </w:t>
      </w:r>
      <w:r w:rsidR="005062F5">
        <w:rPr>
          <w:rStyle w:val="Ohne"/>
          <w:rFonts w:asciiTheme="minorHAnsi" w:hAnsiTheme="minorHAnsi"/>
          <w:sz w:val="22"/>
        </w:rPr>
        <w:t>helped cultivate</w:t>
      </w:r>
      <w:r w:rsidR="0095670F">
        <w:rPr>
          <w:rStyle w:val="Ohne"/>
          <w:rFonts w:asciiTheme="minorHAnsi" w:hAnsiTheme="minorHAnsi"/>
          <w:sz w:val="22"/>
        </w:rPr>
        <w:t xml:space="preserve"> </w:t>
      </w:r>
      <w:r>
        <w:rPr>
          <w:rStyle w:val="Ohne"/>
          <w:rFonts w:asciiTheme="minorHAnsi" w:hAnsiTheme="minorHAnsi"/>
          <w:sz w:val="22"/>
        </w:rPr>
        <w:t xml:space="preserve">the partnership between BSI, </w:t>
      </w:r>
      <w:r w:rsidR="00DA12C4">
        <w:rPr>
          <w:rStyle w:val="Ohne"/>
          <w:rFonts w:asciiTheme="minorHAnsi" w:hAnsiTheme="minorHAnsi"/>
          <w:sz w:val="22"/>
        </w:rPr>
        <w:t>an</w:t>
      </w:r>
      <w:r>
        <w:rPr>
          <w:rStyle w:val="Ohne"/>
          <w:rFonts w:asciiTheme="minorHAnsi" w:hAnsiTheme="minorHAnsi"/>
          <w:sz w:val="22"/>
        </w:rPr>
        <w:t xml:space="preserve"> industry expert, and Austria’s oldest insurance company. </w:t>
      </w:r>
      <w:r w:rsidR="004416AC">
        <w:rPr>
          <w:rStyle w:val="Ohne"/>
          <w:rFonts w:asciiTheme="minorHAnsi" w:hAnsiTheme="minorHAnsi"/>
          <w:sz w:val="22"/>
        </w:rPr>
        <w:t>E</w:t>
      </w:r>
      <w:r>
        <w:rPr>
          <w:rStyle w:val="Ohne"/>
          <w:rFonts w:asciiTheme="minorHAnsi" w:hAnsiTheme="minorHAnsi"/>
          <w:sz w:val="22"/>
        </w:rPr>
        <w:t>xperts from both companies</w:t>
      </w:r>
      <w:r w:rsidR="004416AC">
        <w:rPr>
          <w:rStyle w:val="Ohne"/>
          <w:rFonts w:asciiTheme="minorHAnsi" w:hAnsiTheme="minorHAnsi"/>
          <w:sz w:val="22"/>
        </w:rPr>
        <w:t xml:space="preserve"> developed</w:t>
      </w:r>
      <w:r>
        <w:rPr>
          <w:rStyle w:val="Ohne"/>
          <w:rFonts w:asciiTheme="minorHAnsi" w:hAnsiTheme="minorHAnsi"/>
          <w:sz w:val="22"/>
        </w:rPr>
        <w:t xml:space="preserve"> the technical, structural</w:t>
      </w:r>
      <w:r w:rsidR="00E30141">
        <w:rPr>
          <w:rStyle w:val="Ohne"/>
          <w:rFonts w:asciiTheme="minorHAnsi" w:hAnsiTheme="minorHAnsi"/>
          <w:sz w:val="22"/>
        </w:rPr>
        <w:t>,</w:t>
      </w:r>
      <w:r>
        <w:rPr>
          <w:rStyle w:val="Ohne"/>
          <w:rFonts w:asciiTheme="minorHAnsi" w:hAnsiTheme="minorHAnsi"/>
          <w:sz w:val="22"/>
        </w:rPr>
        <w:t xml:space="preserve"> and creative prerequisites </w:t>
      </w:r>
      <w:r w:rsidR="00E749DD">
        <w:rPr>
          <w:rStyle w:val="Ohne"/>
          <w:rFonts w:asciiTheme="minorHAnsi" w:hAnsiTheme="minorHAnsi"/>
          <w:sz w:val="22"/>
        </w:rPr>
        <w:t xml:space="preserve">that will allow </w:t>
      </w:r>
      <w:proofErr w:type="spellStart"/>
      <w:r>
        <w:rPr>
          <w:rStyle w:val="Ohne"/>
          <w:rFonts w:asciiTheme="minorHAnsi" w:hAnsiTheme="minorHAnsi"/>
          <w:sz w:val="22"/>
        </w:rPr>
        <w:t>Merkur</w:t>
      </w:r>
      <w:proofErr w:type="spellEnd"/>
      <w:r>
        <w:rPr>
          <w:rStyle w:val="Ohne"/>
          <w:rFonts w:asciiTheme="minorHAnsi" w:hAnsiTheme="minorHAnsi"/>
          <w:sz w:val="22"/>
        </w:rPr>
        <w:t xml:space="preserve"> </w:t>
      </w:r>
      <w:proofErr w:type="spellStart"/>
      <w:r>
        <w:rPr>
          <w:rStyle w:val="Ohne"/>
          <w:rFonts w:asciiTheme="minorHAnsi" w:hAnsiTheme="minorHAnsi"/>
          <w:sz w:val="22"/>
        </w:rPr>
        <w:t>Versicherung</w:t>
      </w:r>
      <w:proofErr w:type="spellEnd"/>
      <w:r>
        <w:rPr>
          <w:rStyle w:val="Ohne"/>
          <w:rFonts w:asciiTheme="minorHAnsi" w:hAnsiTheme="minorHAnsi"/>
          <w:sz w:val="22"/>
        </w:rPr>
        <w:t xml:space="preserve"> </w:t>
      </w:r>
      <w:r w:rsidR="00E749DD">
        <w:rPr>
          <w:rStyle w:val="Ohne"/>
          <w:rFonts w:asciiTheme="minorHAnsi" w:hAnsiTheme="minorHAnsi"/>
          <w:sz w:val="22"/>
        </w:rPr>
        <w:t xml:space="preserve">to engage with its </w:t>
      </w:r>
      <w:r>
        <w:rPr>
          <w:rStyle w:val="Ohne"/>
          <w:rFonts w:asciiTheme="minorHAnsi" w:hAnsiTheme="minorHAnsi"/>
          <w:sz w:val="22"/>
        </w:rPr>
        <w:t xml:space="preserve">customers in their </w:t>
      </w:r>
      <w:r w:rsidR="00E749DD">
        <w:rPr>
          <w:rStyle w:val="Ohne"/>
          <w:rFonts w:asciiTheme="minorHAnsi" w:hAnsiTheme="minorHAnsi"/>
          <w:sz w:val="22"/>
        </w:rPr>
        <w:t>specific</w:t>
      </w:r>
      <w:r>
        <w:rPr>
          <w:rStyle w:val="Ohne"/>
          <w:rFonts w:asciiTheme="minorHAnsi" w:hAnsiTheme="minorHAnsi"/>
          <w:sz w:val="22"/>
        </w:rPr>
        <w:t xml:space="preserve"> life situations in a </w:t>
      </w:r>
      <w:r w:rsidR="00D216B2">
        <w:rPr>
          <w:rStyle w:val="Ohne"/>
          <w:rFonts w:asciiTheme="minorHAnsi" w:hAnsiTheme="minorHAnsi"/>
          <w:sz w:val="22"/>
        </w:rPr>
        <w:t xml:space="preserve">manner that is </w:t>
      </w:r>
      <w:r>
        <w:rPr>
          <w:rStyle w:val="Ohne"/>
          <w:rFonts w:asciiTheme="minorHAnsi" w:hAnsiTheme="minorHAnsi"/>
          <w:sz w:val="22"/>
        </w:rPr>
        <w:t>targeted and personal</w:t>
      </w:r>
      <w:r w:rsidR="00D216B2">
        <w:rPr>
          <w:rStyle w:val="Ohne"/>
          <w:rFonts w:asciiTheme="minorHAnsi" w:hAnsiTheme="minorHAnsi"/>
          <w:sz w:val="22"/>
        </w:rPr>
        <w:t>ized.</w:t>
      </w:r>
      <w:r>
        <w:rPr>
          <w:rStyle w:val="Ohne"/>
          <w:rFonts w:asciiTheme="minorHAnsi" w:hAnsiTheme="minorHAnsi"/>
          <w:sz w:val="22"/>
        </w:rPr>
        <w:t xml:space="preserve"> With this step towards an optimized customer experience and </w:t>
      </w:r>
      <w:r w:rsidR="00516EF7">
        <w:rPr>
          <w:rStyle w:val="Ohne"/>
          <w:rFonts w:asciiTheme="minorHAnsi" w:hAnsiTheme="minorHAnsi"/>
          <w:sz w:val="22"/>
        </w:rPr>
        <w:t xml:space="preserve">a </w:t>
      </w:r>
      <w:r>
        <w:rPr>
          <w:rStyle w:val="Ohne"/>
          <w:rFonts w:asciiTheme="minorHAnsi" w:hAnsiTheme="minorHAnsi"/>
          <w:sz w:val="22"/>
        </w:rPr>
        <w:t xml:space="preserve">scalable software solution, </w:t>
      </w:r>
      <w:proofErr w:type="spellStart"/>
      <w:r>
        <w:rPr>
          <w:rStyle w:val="Ohne"/>
          <w:rFonts w:asciiTheme="minorHAnsi" w:hAnsiTheme="minorHAnsi"/>
          <w:sz w:val="22"/>
        </w:rPr>
        <w:t>Merkur</w:t>
      </w:r>
      <w:proofErr w:type="spellEnd"/>
      <w:r>
        <w:rPr>
          <w:rStyle w:val="Ohne"/>
          <w:rFonts w:asciiTheme="minorHAnsi" w:hAnsiTheme="minorHAnsi"/>
          <w:sz w:val="22"/>
        </w:rPr>
        <w:t xml:space="preserve"> becomes a first</w:t>
      </w:r>
      <w:r w:rsidR="003334C8">
        <w:rPr>
          <w:rStyle w:val="Ohne"/>
          <w:rFonts w:asciiTheme="minorHAnsi" w:hAnsiTheme="minorHAnsi"/>
          <w:sz w:val="22"/>
        </w:rPr>
        <w:t>-</w:t>
      </w:r>
      <w:r>
        <w:rPr>
          <w:rStyle w:val="Ohne"/>
          <w:rFonts w:asciiTheme="minorHAnsi" w:hAnsiTheme="minorHAnsi"/>
          <w:sz w:val="22"/>
        </w:rPr>
        <w:t xml:space="preserve">mover </w:t>
      </w:r>
      <w:r w:rsidR="003334C8">
        <w:rPr>
          <w:rStyle w:val="Ohne"/>
          <w:rFonts w:asciiTheme="minorHAnsi" w:hAnsiTheme="minorHAnsi"/>
          <w:sz w:val="22"/>
        </w:rPr>
        <w:t xml:space="preserve">company </w:t>
      </w:r>
      <w:r w:rsidR="00651436">
        <w:rPr>
          <w:rStyle w:val="Ohne"/>
          <w:rFonts w:asciiTheme="minorHAnsi" w:hAnsiTheme="minorHAnsi"/>
          <w:sz w:val="22"/>
        </w:rPr>
        <w:t>in</w:t>
      </w:r>
      <w:r>
        <w:rPr>
          <w:rStyle w:val="Ohne"/>
          <w:rFonts w:asciiTheme="minorHAnsi" w:hAnsiTheme="minorHAnsi"/>
          <w:sz w:val="22"/>
        </w:rPr>
        <w:t xml:space="preserve"> digitization among insurers in Austria. </w:t>
      </w:r>
      <w:r w:rsidR="0015338D">
        <w:rPr>
          <w:rStyle w:val="Ohne"/>
          <w:rFonts w:asciiTheme="minorHAnsi" w:hAnsiTheme="minorHAnsi"/>
          <w:sz w:val="22"/>
        </w:rPr>
        <w:t>The company also plan</w:t>
      </w:r>
      <w:r w:rsidR="000E7E95">
        <w:rPr>
          <w:rStyle w:val="Ohne"/>
          <w:rFonts w:asciiTheme="minorHAnsi" w:hAnsiTheme="minorHAnsi"/>
          <w:sz w:val="22"/>
        </w:rPr>
        <w:t>s</w:t>
      </w:r>
      <w:r w:rsidR="0015338D">
        <w:rPr>
          <w:rStyle w:val="Ohne"/>
          <w:rFonts w:asciiTheme="minorHAnsi" w:hAnsiTheme="minorHAnsi"/>
          <w:sz w:val="22"/>
        </w:rPr>
        <w:t xml:space="preserve"> a</w:t>
      </w:r>
      <w:r>
        <w:rPr>
          <w:rStyle w:val="Ohne"/>
          <w:rFonts w:asciiTheme="minorHAnsi" w:hAnsiTheme="minorHAnsi"/>
          <w:sz w:val="22"/>
        </w:rPr>
        <w:t xml:space="preserve"> step-by-step expansion of the customer platform </w:t>
      </w:r>
      <w:r w:rsidR="000E7E95">
        <w:rPr>
          <w:rStyle w:val="Ohne"/>
          <w:rFonts w:asciiTheme="minorHAnsi" w:hAnsiTheme="minorHAnsi"/>
          <w:sz w:val="22"/>
        </w:rPr>
        <w:t>into</w:t>
      </w:r>
      <w:r w:rsidR="0015338D">
        <w:rPr>
          <w:rStyle w:val="Ohne"/>
          <w:rFonts w:asciiTheme="minorHAnsi" w:hAnsiTheme="minorHAnsi"/>
          <w:sz w:val="22"/>
        </w:rPr>
        <w:t xml:space="preserve"> s</w:t>
      </w:r>
      <w:r>
        <w:rPr>
          <w:rStyle w:val="Ohne"/>
          <w:rFonts w:asciiTheme="minorHAnsi" w:hAnsiTheme="minorHAnsi"/>
          <w:sz w:val="22"/>
        </w:rPr>
        <w:t xml:space="preserve">ales and customer service. </w:t>
      </w:r>
    </w:p>
    <w:p w14:paraId="503C8EF8" w14:textId="77777777" w:rsidR="001C2C6A" w:rsidRDefault="001C2C6A" w:rsidP="001C2C6A">
      <w:pPr>
        <w:spacing w:after="120" w:line="360" w:lineRule="auto"/>
        <w:rPr>
          <w:rStyle w:val="Ohne"/>
          <w:rFonts w:asciiTheme="minorHAnsi" w:eastAsia="Calibri" w:hAnsiTheme="minorHAnsi" w:cstheme="minorBidi"/>
          <w:sz w:val="22"/>
          <w:szCs w:val="22"/>
        </w:rPr>
      </w:pPr>
      <w:r>
        <w:rPr>
          <w:rStyle w:val="Ohne"/>
          <w:rFonts w:asciiTheme="minorHAnsi" w:hAnsiTheme="minorHAnsi"/>
          <w:sz w:val="22"/>
        </w:rPr>
        <w:t xml:space="preserve"> </w:t>
      </w:r>
    </w:p>
    <w:p w14:paraId="584054FB" w14:textId="77777777" w:rsidR="00A46061" w:rsidRDefault="00A46061" w:rsidP="001C2C6A">
      <w:pPr>
        <w:spacing w:after="120" w:line="360" w:lineRule="auto"/>
        <w:rPr>
          <w:rStyle w:val="Ohne"/>
          <w:rFonts w:asciiTheme="minorHAnsi" w:eastAsia="Calibri" w:hAnsiTheme="minorHAnsi" w:cstheme="minorBidi"/>
          <w:sz w:val="22"/>
          <w:szCs w:val="22"/>
        </w:rPr>
      </w:pPr>
    </w:p>
    <w:p w14:paraId="6FF19712" w14:textId="77777777" w:rsidR="00A46061" w:rsidRPr="001C2C6A" w:rsidRDefault="00A46061" w:rsidP="001C2C6A">
      <w:pPr>
        <w:spacing w:after="120" w:line="360" w:lineRule="auto"/>
        <w:rPr>
          <w:rStyle w:val="Ohne"/>
          <w:rFonts w:asciiTheme="minorHAnsi" w:eastAsia="Calibri" w:hAnsiTheme="minorHAnsi" w:cstheme="minorBidi"/>
          <w:sz w:val="22"/>
          <w:szCs w:val="22"/>
        </w:rPr>
      </w:pPr>
    </w:p>
    <w:p w14:paraId="3E459583" w14:textId="05D25BEF" w:rsidR="001C2C6A" w:rsidRPr="001C2C6A" w:rsidRDefault="00BC6AF3" w:rsidP="001C2C6A">
      <w:pPr>
        <w:spacing w:after="120" w:line="360" w:lineRule="auto"/>
        <w:rPr>
          <w:rStyle w:val="Ohne"/>
          <w:rFonts w:asciiTheme="minorHAnsi" w:eastAsia="Calibri" w:hAnsiTheme="minorHAnsi" w:cstheme="minorBidi"/>
          <w:sz w:val="22"/>
          <w:szCs w:val="22"/>
        </w:rPr>
      </w:pPr>
      <w:r>
        <w:rPr>
          <w:rStyle w:val="Ohne"/>
          <w:rFonts w:asciiTheme="minorHAnsi" w:hAnsiTheme="minorHAnsi"/>
          <w:i/>
          <w:sz w:val="22"/>
        </w:rPr>
        <w:t xml:space="preserve">"When we </w:t>
      </w:r>
      <w:r w:rsidR="00464574">
        <w:rPr>
          <w:rStyle w:val="Ohne"/>
          <w:rFonts w:asciiTheme="minorHAnsi" w:hAnsiTheme="minorHAnsi"/>
          <w:i/>
          <w:sz w:val="22"/>
        </w:rPr>
        <w:t xml:space="preserve">put the </w:t>
      </w:r>
      <w:r>
        <w:rPr>
          <w:rStyle w:val="Ohne"/>
          <w:rFonts w:asciiTheme="minorHAnsi" w:hAnsiTheme="minorHAnsi"/>
          <w:i/>
          <w:sz w:val="22"/>
        </w:rPr>
        <w:t>p</w:t>
      </w:r>
      <w:r w:rsidR="00464574">
        <w:rPr>
          <w:rStyle w:val="Ohne"/>
          <w:rFonts w:asciiTheme="minorHAnsi" w:hAnsiTheme="minorHAnsi"/>
          <w:i/>
          <w:sz w:val="22"/>
        </w:rPr>
        <w:t>erson at the center</w:t>
      </w:r>
      <w:r>
        <w:rPr>
          <w:rStyle w:val="Ohne"/>
          <w:rFonts w:asciiTheme="minorHAnsi" w:hAnsiTheme="minorHAnsi"/>
          <w:i/>
          <w:sz w:val="22"/>
        </w:rPr>
        <w:t>, we need to know their needs, desires</w:t>
      </w:r>
      <w:r w:rsidR="00464574">
        <w:rPr>
          <w:rStyle w:val="Ohne"/>
          <w:rFonts w:asciiTheme="minorHAnsi" w:hAnsiTheme="minorHAnsi"/>
          <w:i/>
          <w:sz w:val="22"/>
        </w:rPr>
        <w:t>,</w:t>
      </w:r>
      <w:r>
        <w:rPr>
          <w:rStyle w:val="Ohne"/>
          <w:rFonts w:asciiTheme="minorHAnsi" w:hAnsiTheme="minorHAnsi"/>
          <w:i/>
          <w:sz w:val="22"/>
        </w:rPr>
        <w:t xml:space="preserve"> and expectations. For us at </w:t>
      </w:r>
      <w:proofErr w:type="spellStart"/>
      <w:r>
        <w:rPr>
          <w:rStyle w:val="Ohne"/>
          <w:rFonts w:asciiTheme="minorHAnsi" w:hAnsiTheme="minorHAnsi"/>
          <w:i/>
          <w:sz w:val="22"/>
        </w:rPr>
        <w:t>Merkur</w:t>
      </w:r>
      <w:proofErr w:type="spellEnd"/>
      <w:r>
        <w:rPr>
          <w:rStyle w:val="Ohne"/>
          <w:rFonts w:asciiTheme="minorHAnsi" w:hAnsiTheme="minorHAnsi"/>
          <w:i/>
          <w:sz w:val="22"/>
        </w:rPr>
        <w:t xml:space="preserve">, it is critical to be guided by </w:t>
      </w:r>
      <w:r w:rsidR="00D158AC">
        <w:rPr>
          <w:rStyle w:val="Ohne"/>
          <w:rFonts w:asciiTheme="minorHAnsi" w:hAnsiTheme="minorHAnsi"/>
          <w:i/>
          <w:sz w:val="22"/>
        </w:rPr>
        <w:t xml:space="preserve">our customers’ everyday </w:t>
      </w:r>
      <w:r>
        <w:rPr>
          <w:rStyle w:val="Ohne"/>
          <w:rFonts w:asciiTheme="minorHAnsi" w:hAnsiTheme="minorHAnsi"/>
          <w:i/>
          <w:sz w:val="22"/>
        </w:rPr>
        <w:t>lives and</w:t>
      </w:r>
      <w:r w:rsidR="00D158AC">
        <w:rPr>
          <w:rStyle w:val="Ohne"/>
          <w:rFonts w:asciiTheme="minorHAnsi" w:hAnsiTheme="minorHAnsi"/>
          <w:i/>
          <w:sz w:val="22"/>
        </w:rPr>
        <w:t>, as their</w:t>
      </w:r>
      <w:r w:rsidR="000D000C">
        <w:rPr>
          <w:rStyle w:val="Ohne"/>
          <w:rFonts w:asciiTheme="minorHAnsi" w:hAnsiTheme="minorHAnsi"/>
          <w:i/>
          <w:sz w:val="22"/>
        </w:rPr>
        <w:t xml:space="preserve"> trusted </w:t>
      </w:r>
      <w:r w:rsidR="003C7144">
        <w:rPr>
          <w:rStyle w:val="Ohne"/>
          <w:rFonts w:asciiTheme="minorHAnsi" w:hAnsiTheme="minorHAnsi"/>
          <w:i/>
          <w:sz w:val="22"/>
        </w:rPr>
        <w:t>partner</w:t>
      </w:r>
      <w:r w:rsidR="000D000C">
        <w:rPr>
          <w:rStyle w:val="Ohne"/>
          <w:rFonts w:asciiTheme="minorHAnsi" w:hAnsiTheme="minorHAnsi"/>
          <w:i/>
          <w:sz w:val="22"/>
        </w:rPr>
        <w:t>,</w:t>
      </w:r>
      <w:r>
        <w:rPr>
          <w:rStyle w:val="Ohne"/>
          <w:rFonts w:asciiTheme="minorHAnsi" w:hAnsiTheme="minorHAnsi"/>
          <w:i/>
          <w:sz w:val="22"/>
        </w:rPr>
        <w:t xml:space="preserve"> </w:t>
      </w:r>
      <w:r w:rsidR="00987FE9">
        <w:rPr>
          <w:rStyle w:val="Ohne"/>
          <w:rFonts w:asciiTheme="minorHAnsi" w:hAnsiTheme="minorHAnsi"/>
          <w:i/>
          <w:sz w:val="22"/>
        </w:rPr>
        <w:t>assure</w:t>
      </w:r>
      <w:r>
        <w:rPr>
          <w:rStyle w:val="Ohne"/>
          <w:rFonts w:asciiTheme="minorHAnsi" w:hAnsiTheme="minorHAnsi"/>
          <w:i/>
          <w:sz w:val="22"/>
        </w:rPr>
        <w:t xml:space="preserve"> </w:t>
      </w:r>
      <w:r w:rsidR="00796849">
        <w:rPr>
          <w:rStyle w:val="Ohne"/>
          <w:rFonts w:asciiTheme="minorHAnsi" w:hAnsiTheme="minorHAnsi"/>
          <w:i/>
          <w:sz w:val="22"/>
        </w:rPr>
        <w:t xml:space="preserve">them </w:t>
      </w:r>
      <w:r>
        <w:rPr>
          <w:rStyle w:val="Ohne"/>
          <w:rFonts w:asciiTheme="minorHAnsi" w:hAnsiTheme="minorHAnsi"/>
          <w:i/>
          <w:sz w:val="22"/>
        </w:rPr>
        <w:t xml:space="preserve">that our products </w:t>
      </w:r>
      <w:r w:rsidR="00B94852">
        <w:rPr>
          <w:rStyle w:val="Ohne"/>
          <w:rFonts w:asciiTheme="minorHAnsi" w:hAnsiTheme="minorHAnsi"/>
          <w:i/>
          <w:sz w:val="22"/>
        </w:rPr>
        <w:t>hold</w:t>
      </w:r>
      <w:r>
        <w:rPr>
          <w:rStyle w:val="Ohne"/>
          <w:rFonts w:asciiTheme="minorHAnsi" w:hAnsiTheme="minorHAnsi"/>
          <w:i/>
          <w:sz w:val="22"/>
        </w:rPr>
        <w:t xml:space="preserve"> the quality </w:t>
      </w:r>
      <w:r w:rsidR="0084238B">
        <w:rPr>
          <w:rStyle w:val="Ohne"/>
          <w:rFonts w:asciiTheme="minorHAnsi" w:hAnsiTheme="minorHAnsi"/>
          <w:i/>
          <w:sz w:val="22"/>
        </w:rPr>
        <w:t>customers</w:t>
      </w:r>
      <w:r>
        <w:rPr>
          <w:rStyle w:val="Ohne"/>
          <w:rFonts w:asciiTheme="minorHAnsi" w:hAnsiTheme="minorHAnsi"/>
          <w:i/>
          <w:sz w:val="22"/>
        </w:rPr>
        <w:t xml:space="preserve"> can expect from us. Not only are we breaking new ground with the BSI Customer Suite, </w:t>
      </w:r>
      <w:r w:rsidR="002B282D">
        <w:rPr>
          <w:rStyle w:val="Ohne"/>
          <w:rFonts w:asciiTheme="minorHAnsi" w:hAnsiTheme="minorHAnsi"/>
          <w:i/>
          <w:sz w:val="22"/>
        </w:rPr>
        <w:t>but we</w:t>
      </w:r>
      <w:r>
        <w:rPr>
          <w:rStyle w:val="Ohne"/>
          <w:rFonts w:asciiTheme="minorHAnsi" w:hAnsiTheme="minorHAnsi"/>
          <w:i/>
          <w:sz w:val="22"/>
        </w:rPr>
        <w:t xml:space="preserve"> are also setting a benchmark,” </w:t>
      </w:r>
      <w:r>
        <w:rPr>
          <w:rStyle w:val="Ohne"/>
          <w:rFonts w:asciiTheme="minorHAnsi" w:hAnsiTheme="minorHAnsi"/>
          <w:sz w:val="22"/>
        </w:rPr>
        <w:t xml:space="preserve">explains Markus Spellmeyer, CSO of </w:t>
      </w:r>
      <w:proofErr w:type="spellStart"/>
      <w:r>
        <w:rPr>
          <w:rStyle w:val="Ohne"/>
          <w:rFonts w:asciiTheme="minorHAnsi" w:hAnsiTheme="minorHAnsi"/>
          <w:sz w:val="22"/>
        </w:rPr>
        <w:t>Merkur</w:t>
      </w:r>
      <w:proofErr w:type="spellEnd"/>
      <w:r>
        <w:rPr>
          <w:rStyle w:val="Ohne"/>
          <w:rFonts w:asciiTheme="minorHAnsi" w:hAnsiTheme="minorHAnsi"/>
          <w:sz w:val="22"/>
        </w:rPr>
        <w:t xml:space="preserve"> </w:t>
      </w:r>
      <w:proofErr w:type="spellStart"/>
      <w:r>
        <w:rPr>
          <w:rStyle w:val="Ohne"/>
          <w:rFonts w:asciiTheme="minorHAnsi" w:hAnsiTheme="minorHAnsi"/>
          <w:sz w:val="22"/>
        </w:rPr>
        <w:t>Versicherung</w:t>
      </w:r>
      <w:proofErr w:type="spellEnd"/>
      <w:r>
        <w:rPr>
          <w:rStyle w:val="Ohne"/>
          <w:rFonts w:asciiTheme="minorHAnsi" w:hAnsiTheme="minorHAnsi"/>
          <w:sz w:val="22"/>
        </w:rPr>
        <w:t>.</w:t>
      </w:r>
    </w:p>
    <w:p w14:paraId="0E859F21" w14:textId="77777777" w:rsidR="001C2C6A" w:rsidRPr="001C2C6A" w:rsidRDefault="001C2C6A" w:rsidP="001C2C6A">
      <w:pPr>
        <w:spacing w:after="120" w:line="360" w:lineRule="auto"/>
        <w:rPr>
          <w:rStyle w:val="Ohne"/>
          <w:rFonts w:asciiTheme="minorHAnsi" w:eastAsia="Calibri" w:hAnsiTheme="minorHAnsi" w:cstheme="minorBidi"/>
          <w:sz w:val="22"/>
          <w:szCs w:val="22"/>
        </w:rPr>
      </w:pPr>
      <w:r>
        <w:rPr>
          <w:rStyle w:val="Ohne"/>
          <w:rFonts w:asciiTheme="minorHAnsi" w:hAnsiTheme="minorHAnsi"/>
          <w:sz w:val="22"/>
        </w:rPr>
        <w:t xml:space="preserve"> </w:t>
      </w:r>
    </w:p>
    <w:p w14:paraId="373674FA" w14:textId="0E7B422A" w:rsidR="001C2C6A" w:rsidRPr="001C2C6A" w:rsidRDefault="00BC6AF3" w:rsidP="001C2C6A">
      <w:pPr>
        <w:spacing w:after="120" w:line="360" w:lineRule="auto"/>
        <w:rPr>
          <w:rStyle w:val="Ohne"/>
          <w:rFonts w:asciiTheme="minorHAnsi" w:eastAsia="Calibri" w:hAnsiTheme="minorHAnsi" w:cstheme="minorBidi"/>
          <w:sz w:val="22"/>
          <w:szCs w:val="22"/>
        </w:rPr>
      </w:pPr>
      <w:r>
        <w:rPr>
          <w:rStyle w:val="Ohne"/>
          <w:rFonts w:asciiTheme="minorHAnsi" w:hAnsiTheme="minorHAnsi"/>
          <w:i/>
          <w:sz w:val="22"/>
        </w:rPr>
        <w:t xml:space="preserve">“With the help of data, we find out what </w:t>
      </w:r>
      <w:r w:rsidR="003C7144" w:rsidRPr="003C7144">
        <w:rPr>
          <w:rStyle w:val="Ohne"/>
          <w:rFonts w:asciiTheme="minorHAnsi" w:hAnsiTheme="minorHAnsi"/>
          <w:i/>
          <w:sz w:val="22"/>
        </w:rPr>
        <w:t>is important to our customers</w:t>
      </w:r>
      <w:r w:rsidR="00F63090">
        <w:rPr>
          <w:rStyle w:val="Ohne"/>
          <w:rFonts w:asciiTheme="minorHAnsi" w:hAnsiTheme="minorHAnsi"/>
          <w:i/>
          <w:sz w:val="22"/>
        </w:rPr>
        <w:t xml:space="preserve">, </w:t>
      </w:r>
      <w:r w:rsidR="007103FD">
        <w:rPr>
          <w:rStyle w:val="Ohne"/>
          <w:rFonts w:asciiTheme="minorHAnsi" w:hAnsiTheme="minorHAnsi"/>
          <w:i/>
          <w:sz w:val="22"/>
        </w:rPr>
        <w:t xml:space="preserve">consequently </w:t>
      </w:r>
      <w:r>
        <w:rPr>
          <w:rStyle w:val="Ohne"/>
          <w:rFonts w:asciiTheme="minorHAnsi" w:hAnsiTheme="minorHAnsi"/>
          <w:i/>
          <w:sz w:val="22"/>
        </w:rPr>
        <w:t>understand</w:t>
      </w:r>
      <w:r w:rsidR="007B29B4">
        <w:rPr>
          <w:rStyle w:val="Ohne"/>
          <w:rFonts w:asciiTheme="minorHAnsi" w:hAnsiTheme="minorHAnsi"/>
          <w:i/>
          <w:sz w:val="22"/>
        </w:rPr>
        <w:t>ing</w:t>
      </w:r>
      <w:r>
        <w:rPr>
          <w:rStyle w:val="Ohne"/>
          <w:rFonts w:asciiTheme="minorHAnsi" w:hAnsiTheme="minorHAnsi"/>
          <w:i/>
          <w:sz w:val="22"/>
        </w:rPr>
        <w:t xml:space="preserve"> their needs.</w:t>
      </w:r>
      <w:r w:rsidR="002955F9">
        <w:rPr>
          <w:rStyle w:val="Ohne"/>
          <w:rFonts w:asciiTheme="minorHAnsi" w:hAnsiTheme="minorHAnsi"/>
          <w:i/>
          <w:sz w:val="22"/>
        </w:rPr>
        <w:t xml:space="preserve"> </w:t>
      </w:r>
      <w:r w:rsidR="00A92D32">
        <w:rPr>
          <w:rStyle w:val="Ohne"/>
          <w:rFonts w:asciiTheme="minorHAnsi" w:hAnsiTheme="minorHAnsi"/>
          <w:i/>
          <w:sz w:val="22"/>
        </w:rPr>
        <w:t>T</w:t>
      </w:r>
      <w:r w:rsidR="002955F9">
        <w:rPr>
          <w:rStyle w:val="Ohne"/>
          <w:rFonts w:asciiTheme="minorHAnsi" w:hAnsiTheme="minorHAnsi"/>
          <w:i/>
          <w:sz w:val="22"/>
        </w:rPr>
        <w:t>hrough the BSI Customer Suite</w:t>
      </w:r>
      <w:r w:rsidR="00A92D32">
        <w:rPr>
          <w:rStyle w:val="Ohne"/>
          <w:rFonts w:asciiTheme="minorHAnsi" w:hAnsiTheme="minorHAnsi"/>
          <w:i/>
          <w:sz w:val="22"/>
        </w:rPr>
        <w:t>,</w:t>
      </w:r>
      <w:r>
        <w:rPr>
          <w:rStyle w:val="Ohne"/>
          <w:rFonts w:asciiTheme="minorHAnsi" w:hAnsiTheme="minorHAnsi"/>
          <w:i/>
          <w:sz w:val="22"/>
        </w:rPr>
        <w:t xml:space="preserve"> </w:t>
      </w:r>
      <w:r w:rsidR="00FB7964">
        <w:rPr>
          <w:rStyle w:val="Ohne"/>
          <w:rFonts w:asciiTheme="minorHAnsi" w:hAnsiTheme="minorHAnsi"/>
          <w:i/>
          <w:sz w:val="22"/>
        </w:rPr>
        <w:t xml:space="preserve">these </w:t>
      </w:r>
      <w:r>
        <w:rPr>
          <w:rStyle w:val="Ohne"/>
          <w:rFonts w:asciiTheme="minorHAnsi" w:hAnsiTheme="minorHAnsi"/>
          <w:i/>
          <w:sz w:val="22"/>
        </w:rPr>
        <w:t xml:space="preserve">insights </w:t>
      </w:r>
      <w:r w:rsidR="00F7409D">
        <w:rPr>
          <w:rStyle w:val="Ohne"/>
          <w:rFonts w:asciiTheme="minorHAnsi" w:hAnsiTheme="minorHAnsi"/>
          <w:i/>
          <w:sz w:val="22"/>
        </w:rPr>
        <w:t xml:space="preserve">flow </w:t>
      </w:r>
      <w:r w:rsidR="00A92D32">
        <w:rPr>
          <w:rStyle w:val="Ohne"/>
          <w:rFonts w:asciiTheme="minorHAnsi" w:hAnsiTheme="minorHAnsi"/>
          <w:i/>
          <w:sz w:val="22"/>
        </w:rPr>
        <w:t xml:space="preserve">entirely </w:t>
      </w:r>
      <w:r>
        <w:rPr>
          <w:rStyle w:val="Ohne"/>
          <w:rFonts w:asciiTheme="minorHAnsi" w:hAnsiTheme="minorHAnsi"/>
          <w:i/>
          <w:sz w:val="22"/>
        </w:rPr>
        <w:t>into our customer communication and complement our existing tools</w:t>
      </w:r>
      <w:r w:rsidR="008D57C3">
        <w:rPr>
          <w:rStyle w:val="Ohne"/>
          <w:rFonts w:asciiTheme="minorHAnsi" w:hAnsiTheme="minorHAnsi"/>
          <w:i/>
          <w:sz w:val="22"/>
        </w:rPr>
        <w:t xml:space="preserve"> perfectly</w:t>
      </w:r>
      <w:r>
        <w:rPr>
          <w:rStyle w:val="Ohne"/>
          <w:rFonts w:asciiTheme="minorHAnsi" w:hAnsiTheme="minorHAnsi"/>
          <w:sz w:val="22"/>
        </w:rPr>
        <w:t>,</w:t>
      </w:r>
      <w:r w:rsidR="003F7283">
        <w:rPr>
          <w:rStyle w:val="Ohne"/>
          <w:rFonts w:asciiTheme="minorHAnsi" w:hAnsiTheme="minorHAnsi"/>
          <w:sz w:val="22"/>
        </w:rPr>
        <w:t>”</w:t>
      </w:r>
      <w:r>
        <w:rPr>
          <w:rStyle w:val="Ohne"/>
          <w:rFonts w:asciiTheme="minorHAnsi" w:hAnsiTheme="minorHAnsi"/>
          <w:sz w:val="22"/>
        </w:rPr>
        <w:t xml:space="preserve"> adds Daniela Pak-Graf, Managing Director of </w:t>
      </w:r>
      <w:proofErr w:type="spellStart"/>
      <w:r>
        <w:rPr>
          <w:rStyle w:val="Ohne"/>
          <w:rFonts w:asciiTheme="minorHAnsi" w:hAnsiTheme="minorHAnsi"/>
          <w:sz w:val="22"/>
        </w:rPr>
        <w:t>Merkur</w:t>
      </w:r>
      <w:proofErr w:type="spellEnd"/>
      <w:r>
        <w:rPr>
          <w:rStyle w:val="Ohne"/>
          <w:rFonts w:asciiTheme="minorHAnsi" w:hAnsiTheme="minorHAnsi"/>
          <w:sz w:val="22"/>
        </w:rPr>
        <w:t xml:space="preserve"> Innovation Lab.</w:t>
      </w:r>
    </w:p>
    <w:p w14:paraId="3F32794E" w14:textId="77777777" w:rsidR="001C2C6A" w:rsidRPr="001C2C6A" w:rsidRDefault="001C2C6A" w:rsidP="001C2C6A">
      <w:pPr>
        <w:spacing w:after="120" w:line="360" w:lineRule="auto"/>
        <w:rPr>
          <w:rStyle w:val="Ohne"/>
          <w:rFonts w:asciiTheme="minorHAnsi" w:eastAsia="Calibri" w:hAnsiTheme="minorHAnsi" w:cstheme="minorBidi"/>
          <w:sz w:val="22"/>
          <w:szCs w:val="22"/>
        </w:rPr>
      </w:pPr>
      <w:r>
        <w:rPr>
          <w:rStyle w:val="Ohne"/>
          <w:rFonts w:asciiTheme="minorHAnsi" w:hAnsiTheme="minorHAnsi"/>
          <w:sz w:val="22"/>
        </w:rPr>
        <w:t xml:space="preserve"> </w:t>
      </w:r>
    </w:p>
    <w:p w14:paraId="0E64810D" w14:textId="1DFBE3BF" w:rsidR="001C2C6A" w:rsidRPr="001C2C6A" w:rsidRDefault="00DD0E8F" w:rsidP="001C2C6A">
      <w:pPr>
        <w:spacing w:after="120" w:line="360" w:lineRule="auto"/>
        <w:rPr>
          <w:rStyle w:val="Ohne"/>
          <w:rFonts w:asciiTheme="minorHAnsi" w:eastAsia="Calibri" w:hAnsiTheme="minorHAnsi" w:cstheme="minorBidi"/>
          <w:sz w:val="22"/>
          <w:szCs w:val="22"/>
        </w:rPr>
      </w:pPr>
      <w:r>
        <w:rPr>
          <w:rStyle w:val="Ohne"/>
          <w:rFonts w:asciiTheme="minorHAnsi" w:hAnsiTheme="minorHAnsi"/>
          <w:sz w:val="22"/>
        </w:rPr>
        <w:t xml:space="preserve">According to </w:t>
      </w:r>
      <w:r w:rsidR="001C2C6A">
        <w:rPr>
          <w:rStyle w:val="Ohne"/>
          <w:rFonts w:asciiTheme="minorHAnsi" w:hAnsiTheme="minorHAnsi"/>
          <w:sz w:val="22"/>
        </w:rPr>
        <w:t>Markus Brunold, CEO of BSI</w:t>
      </w:r>
      <w:r>
        <w:rPr>
          <w:rStyle w:val="Ohne"/>
          <w:rFonts w:asciiTheme="minorHAnsi" w:hAnsiTheme="minorHAnsi"/>
          <w:sz w:val="22"/>
        </w:rPr>
        <w:t>,</w:t>
      </w:r>
      <w:r w:rsidR="001C2C6A">
        <w:rPr>
          <w:rStyle w:val="Ohne"/>
          <w:rFonts w:asciiTheme="minorHAnsi" w:hAnsiTheme="minorHAnsi"/>
          <w:sz w:val="22"/>
        </w:rPr>
        <w:t xml:space="preserve"> </w:t>
      </w:r>
      <w:r w:rsidR="001C2C6A">
        <w:rPr>
          <w:rStyle w:val="Ohne"/>
          <w:rFonts w:asciiTheme="minorHAnsi" w:hAnsiTheme="minorHAnsi"/>
          <w:i/>
          <w:sz w:val="22"/>
        </w:rPr>
        <w:t xml:space="preserve">“Our partnership with </w:t>
      </w:r>
      <w:proofErr w:type="spellStart"/>
      <w:r w:rsidR="001C2C6A">
        <w:rPr>
          <w:rStyle w:val="Ohne"/>
          <w:rFonts w:asciiTheme="minorHAnsi" w:hAnsiTheme="minorHAnsi"/>
          <w:i/>
          <w:sz w:val="22"/>
        </w:rPr>
        <w:t>Merkur</w:t>
      </w:r>
      <w:proofErr w:type="spellEnd"/>
      <w:r w:rsidR="001C2C6A">
        <w:rPr>
          <w:rStyle w:val="Ohne"/>
          <w:rFonts w:asciiTheme="minorHAnsi" w:hAnsiTheme="minorHAnsi"/>
          <w:i/>
          <w:sz w:val="22"/>
        </w:rPr>
        <w:t xml:space="preserve"> </w:t>
      </w:r>
      <w:proofErr w:type="spellStart"/>
      <w:r w:rsidR="001C2C6A">
        <w:rPr>
          <w:rStyle w:val="Ohne"/>
          <w:rFonts w:asciiTheme="minorHAnsi" w:hAnsiTheme="minorHAnsi"/>
          <w:i/>
          <w:sz w:val="22"/>
        </w:rPr>
        <w:t>Versicherung</w:t>
      </w:r>
      <w:proofErr w:type="spellEnd"/>
      <w:r w:rsidR="001C2C6A">
        <w:rPr>
          <w:rStyle w:val="Ohne"/>
          <w:rFonts w:asciiTheme="minorHAnsi" w:hAnsiTheme="minorHAnsi"/>
          <w:i/>
          <w:sz w:val="22"/>
        </w:rPr>
        <w:t xml:space="preserve"> demonstrates that we can achieve significant milestones together through open communication </w:t>
      </w:r>
      <w:r w:rsidR="00620820">
        <w:rPr>
          <w:rStyle w:val="Ohne"/>
          <w:rFonts w:asciiTheme="minorHAnsi" w:hAnsiTheme="minorHAnsi"/>
          <w:i/>
          <w:sz w:val="22"/>
        </w:rPr>
        <w:t xml:space="preserve">and with </w:t>
      </w:r>
      <w:r w:rsidR="001C2C6A">
        <w:rPr>
          <w:rStyle w:val="Ohne"/>
          <w:rFonts w:asciiTheme="minorHAnsi" w:hAnsiTheme="minorHAnsi"/>
          <w:i/>
          <w:sz w:val="22"/>
        </w:rPr>
        <w:t xml:space="preserve">expertise and trust. We look forward to a </w:t>
      </w:r>
      <w:r w:rsidR="00742A9E">
        <w:rPr>
          <w:rStyle w:val="Ohne"/>
          <w:rFonts w:asciiTheme="minorHAnsi" w:hAnsiTheme="minorHAnsi"/>
          <w:i/>
          <w:sz w:val="22"/>
        </w:rPr>
        <w:t>common</w:t>
      </w:r>
      <w:r w:rsidR="001C2C6A">
        <w:rPr>
          <w:rStyle w:val="Ohne"/>
          <w:rFonts w:asciiTheme="minorHAnsi" w:hAnsiTheme="minorHAnsi"/>
          <w:i/>
          <w:sz w:val="22"/>
        </w:rPr>
        <w:t xml:space="preserve"> </w:t>
      </w:r>
      <w:r w:rsidR="00F7262A">
        <w:rPr>
          <w:rStyle w:val="Ohne"/>
          <w:rFonts w:asciiTheme="minorHAnsi" w:hAnsiTheme="minorHAnsi"/>
          <w:i/>
          <w:sz w:val="22"/>
        </w:rPr>
        <w:t>future</w:t>
      </w:r>
      <w:r w:rsidR="001C2C6A">
        <w:rPr>
          <w:rStyle w:val="Ohne"/>
          <w:rFonts w:asciiTheme="minorHAnsi" w:hAnsiTheme="minorHAnsi"/>
          <w:i/>
          <w:sz w:val="22"/>
        </w:rPr>
        <w:t xml:space="preserve">, </w:t>
      </w:r>
      <w:r w:rsidR="00F7262A">
        <w:rPr>
          <w:rStyle w:val="Ohne"/>
          <w:rFonts w:asciiTheme="minorHAnsi" w:hAnsiTheme="minorHAnsi"/>
          <w:i/>
          <w:sz w:val="22"/>
        </w:rPr>
        <w:t>where</w:t>
      </w:r>
      <w:r w:rsidR="001C2C6A">
        <w:rPr>
          <w:rStyle w:val="Ohne"/>
          <w:rFonts w:asciiTheme="minorHAnsi" w:hAnsiTheme="minorHAnsi"/>
          <w:i/>
          <w:sz w:val="22"/>
        </w:rPr>
        <w:t xml:space="preserve"> we</w:t>
      </w:r>
      <w:r w:rsidR="00FF3C83">
        <w:rPr>
          <w:rStyle w:val="Ohne"/>
          <w:rFonts w:asciiTheme="minorHAnsi" w:hAnsiTheme="minorHAnsi"/>
          <w:i/>
          <w:sz w:val="22"/>
        </w:rPr>
        <w:t xml:space="preserve"> can</w:t>
      </w:r>
      <w:r w:rsidR="001C2C6A">
        <w:rPr>
          <w:rStyle w:val="Ohne"/>
          <w:rFonts w:asciiTheme="minorHAnsi" w:hAnsiTheme="minorHAnsi"/>
          <w:i/>
          <w:sz w:val="22"/>
        </w:rPr>
        <w:t xml:space="preserve"> continue </w:t>
      </w:r>
      <w:r w:rsidR="00567FCD">
        <w:rPr>
          <w:rStyle w:val="Ohne"/>
          <w:rFonts w:asciiTheme="minorHAnsi" w:hAnsiTheme="minorHAnsi"/>
          <w:i/>
          <w:sz w:val="22"/>
        </w:rPr>
        <w:t xml:space="preserve">to </w:t>
      </w:r>
      <w:r w:rsidR="001C2C6A">
        <w:rPr>
          <w:rStyle w:val="Ohne"/>
          <w:rFonts w:asciiTheme="minorHAnsi" w:hAnsiTheme="minorHAnsi"/>
          <w:i/>
          <w:sz w:val="22"/>
        </w:rPr>
        <w:t>develop first-rate software solutions for Mercury.”</w:t>
      </w:r>
    </w:p>
    <w:p w14:paraId="40B78FC9" w14:textId="77777777" w:rsidR="001C2C6A" w:rsidRPr="001C2C6A" w:rsidRDefault="001C2C6A" w:rsidP="001C2C6A">
      <w:pPr>
        <w:spacing w:after="120" w:line="360" w:lineRule="auto"/>
        <w:rPr>
          <w:rStyle w:val="Ohne"/>
          <w:rFonts w:asciiTheme="minorHAnsi" w:eastAsia="Calibri" w:hAnsiTheme="minorHAnsi" w:cstheme="minorBidi"/>
          <w:sz w:val="22"/>
          <w:szCs w:val="22"/>
        </w:rPr>
      </w:pPr>
      <w:r>
        <w:rPr>
          <w:rStyle w:val="Ohne"/>
          <w:rFonts w:asciiTheme="minorHAnsi" w:hAnsiTheme="minorHAnsi"/>
          <w:sz w:val="22"/>
        </w:rPr>
        <w:t xml:space="preserve"> </w:t>
      </w:r>
    </w:p>
    <w:p w14:paraId="0E03F76B" w14:textId="2A73F75F" w:rsidR="00771EAD" w:rsidRDefault="00DE3E56" w:rsidP="001C2C6A">
      <w:pPr>
        <w:spacing w:after="120" w:line="360" w:lineRule="auto"/>
        <w:rPr>
          <w:rStyle w:val="Ohne"/>
          <w:rFonts w:asciiTheme="minorHAnsi" w:eastAsia="Calibri" w:hAnsiTheme="minorHAnsi" w:cstheme="minorBidi"/>
          <w:i/>
          <w:iCs/>
          <w:sz w:val="22"/>
          <w:szCs w:val="22"/>
        </w:rPr>
      </w:pPr>
      <w:r w:rsidRPr="00A047B9">
        <w:rPr>
          <w:rStyle w:val="Ohne"/>
          <w:rFonts w:asciiTheme="minorHAnsi" w:hAnsiTheme="minorHAnsi"/>
          <w:sz w:val="22"/>
        </w:rPr>
        <w:t xml:space="preserve"> </w:t>
      </w:r>
      <w:r>
        <w:rPr>
          <w:rStyle w:val="Ohne"/>
          <w:rFonts w:asciiTheme="minorHAnsi" w:hAnsiTheme="minorHAnsi"/>
          <w:sz w:val="22"/>
        </w:rPr>
        <w:t>Oliver Hechler, BSI Community Manager Insurance, states that “</w:t>
      </w:r>
      <w:r w:rsidR="001C2C6A">
        <w:rPr>
          <w:rStyle w:val="Ohne"/>
          <w:rFonts w:asciiTheme="minorHAnsi" w:hAnsiTheme="minorHAnsi"/>
          <w:i/>
          <w:sz w:val="22"/>
        </w:rPr>
        <w:t xml:space="preserve">We are delighted to deliver added value to </w:t>
      </w:r>
      <w:proofErr w:type="spellStart"/>
      <w:r w:rsidR="001C2C6A">
        <w:rPr>
          <w:rStyle w:val="Ohne"/>
          <w:rFonts w:asciiTheme="minorHAnsi" w:hAnsiTheme="minorHAnsi"/>
          <w:i/>
          <w:sz w:val="22"/>
        </w:rPr>
        <w:t>Merkur</w:t>
      </w:r>
      <w:proofErr w:type="spellEnd"/>
      <w:r w:rsidR="001C2C6A">
        <w:rPr>
          <w:rStyle w:val="Ohne"/>
          <w:rFonts w:asciiTheme="minorHAnsi" w:hAnsiTheme="minorHAnsi"/>
          <w:i/>
          <w:sz w:val="22"/>
        </w:rPr>
        <w:t xml:space="preserve"> </w:t>
      </w:r>
      <w:proofErr w:type="spellStart"/>
      <w:r w:rsidR="001C2C6A">
        <w:rPr>
          <w:rStyle w:val="Ohne"/>
          <w:rFonts w:asciiTheme="minorHAnsi" w:hAnsiTheme="minorHAnsi"/>
          <w:i/>
          <w:sz w:val="22"/>
        </w:rPr>
        <w:t>Versicherung</w:t>
      </w:r>
      <w:proofErr w:type="spellEnd"/>
      <w:r w:rsidR="001C2C6A">
        <w:rPr>
          <w:rStyle w:val="Ohne"/>
          <w:rFonts w:asciiTheme="minorHAnsi" w:hAnsiTheme="minorHAnsi"/>
          <w:i/>
          <w:sz w:val="22"/>
        </w:rPr>
        <w:t xml:space="preserve"> on its journey to</w:t>
      </w:r>
      <w:r w:rsidR="002E0677">
        <w:rPr>
          <w:rStyle w:val="Ohne"/>
          <w:rFonts w:asciiTheme="minorHAnsi" w:hAnsiTheme="minorHAnsi"/>
          <w:i/>
          <w:sz w:val="22"/>
        </w:rPr>
        <w:t>ward</w:t>
      </w:r>
      <w:r w:rsidR="001C2C6A">
        <w:rPr>
          <w:rStyle w:val="Ohne"/>
          <w:rFonts w:asciiTheme="minorHAnsi" w:hAnsiTheme="minorHAnsi"/>
          <w:i/>
          <w:sz w:val="22"/>
        </w:rPr>
        <w:t xml:space="preserve"> digital customer communication. </w:t>
      </w:r>
      <w:r w:rsidR="00263010">
        <w:rPr>
          <w:rStyle w:val="Ohne"/>
          <w:rFonts w:asciiTheme="minorHAnsi" w:hAnsiTheme="minorHAnsi"/>
          <w:i/>
          <w:sz w:val="22"/>
        </w:rPr>
        <w:t>Our</w:t>
      </w:r>
      <w:r w:rsidR="001C2C6A">
        <w:rPr>
          <w:rStyle w:val="Ohne"/>
          <w:rFonts w:asciiTheme="minorHAnsi" w:hAnsiTheme="minorHAnsi"/>
          <w:i/>
          <w:sz w:val="22"/>
        </w:rPr>
        <w:t xml:space="preserve"> successful partnership </w:t>
      </w:r>
      <w:r w:rsidR="008E6E60">
        <w:rPr>
          <w:rStyle w:val="Ohne"/>
          <w:rFonts w:asciiTheme="minorHAnsi" w:hAnsiTheme="minorHAnsi"/>
          <w:i/>
          <w:sz w:val="22"/>
        </w:rPr>
        <w:t>points</w:t>
      </w:r>
      <w:r w:rsidR="001C2C6A">
        <w:rPr>
          <w:rStyle w:val="Ohne"/>
          <w:rFonts w:asciiTheme="minorHAnsi" w:hAnsiTheme="minorHAnsi"/>
          <w:i/>
          <w:sz w:val="22"/>
        </w:rPr>
        <w:t xml:space="preserve"> </w:t>
      </w:r>
      <w:r w:rsidR="008E6E60">
        <w:rPr>
          <w:rStyle w:val="Ohne"/>
          <w:rFonts w:asciiTheme="minorHAnsi" w:hAnsiTheme="minorHAnsi"/>
          <w:i/>
          <w:sz w:val="22"/>
        </w:rPr>
        <w:t xml:space="preserve">to </w:t>
      </w:r>
      <w:r w:rsidR="001C2C6A">
        <w:rPr>
          <w:rStyle w:val="Ohne"/>
          <w:rFonts w:asciiTheme="minorHAnsi" w:hAnsiTheme="minorHAnsi"/>
          <w:i/>
          <w:sz w:val="22"/>
        </w:rPr>
        <w:t xml:space="preserve">our </w:t>
      </w:r>
      <w:r w:rsidR="008E6E60">
        <w:rPr>
          <w:rStyle w:val="Ohne"/>
          <w:rFonts w:asciiTheme="minorHAnsi" w:hAnsiTheme="minorHAnsi"/>
          <w:i/>
          <w:sz w:val="22"/>
        </w:rPr>
        <w:t xml:space="preserve">industry </w:t>
      </w:r>
      <w:r w:rsidR="001C2C6A">
        <w:rPr>
          <w:rStyle w:val="Ohne"/>
          <w:rFonts w:asciiTheme="minorHAnsi" w:hAnsiTheme="minorHAnsi"/>
          <w:i/>
          <w:sz w:val="22"/>
        </w:rPr>
        <w:t>focus and our leading position in the DACH region</w:t>
      </w:r>
      <w:r>
        <w:rPr>
          <w:rStyle w:val="Ohne"/>
          <w:rFonts w:asciiTheme="minorHAnsi" w:hAnsiTheme="minorHAnsi"/>
          <w:i/>
          <w:sz w:val="22"/>
        </w:rPr>
        <w:t>.</w:t>
      </w:r>
      <w:r w:rsidR="001C2C6A">
        <w:rPr>
          <w:rStyle w:val="Ohne"/>
          <w:rFonts w:asciiTheme="minorHAnsi" w:hAnsiTheme="minorHAnsi"/>
          <w:i/>
          <w:sz w:val="22"/>
        </w:rPr>
        <w:t>”</w:t>
      </w:r>
      <w:r w:rsidR="00DE60A7">
        <w:rPr>
          <w:rStyle w:val="Ohne"/>
          <w:rFonts w:asciiTheme="minorHAnsi" w:hAnsiTheme="minorHAnsi"/>
          <w:i/>
          <w:sz w:val="22"/>
        </w:rPr>
        <w:t xml:space="preserve"> </w:t>
      </w:r>
    </w:p>
    <w:p w14:paraId="6D980019" w14:textId="0B7D07DB" w:rsidR="0062700E" w:rsidRDefault="0062700E">
      <w:pPr>
        <w:rPr>
          <w:rStyle w:val="Ohne"/>
          <w:rFonts w:asciiTheme="minorHAnsi" w:eastAsia="Calibri" w:hAnsiTheme="minorHAnsi" w:cstheme="minorBidi"/>
          <w:i/>
          <w:iCs/>
          <w:sz w:val="22"/>
          <w:szCs w:val="22"/>
        </w:rPr>
      </w:pPr>
      <w:r>
        <w:br w:type="page"/>
      </w:r>
    </w:p>
    <w:p w14:paraId="1E618EE8" w14:textId="77777777" w:rsidR="00475BFC" w:rsidRPr="00475BFC" w:rsidRDefault="00475BFC" w:rsidP="00475BFC">
      <w:pPr>
        <w:pStyle w:val="Fliesstext"/>
        <w:spacing w:after="120"/>
        <w:rPr>
          <w:rStyle w:val="Ohne"/>
          <w:rFonts w:eastAsia="Calibri"/>
          <w:b/>
          <w:bCs/>
        </w:rPr>
      </w:pPr>
      <w:r>
        <w:rPr>
          <w:rStyle w:val="Ohne"/>
          <w:b/>
        </w:rPr>
        <w:lastRenderedPageBreak/>
        <w:t xml:space="preserve">About </w:t>
      </w:r>
      <w:proofErr w:type="spellStart"/>
      <w:r>
        <w:rPr>
          <w:rStyle w:val="Ohne"/>
          <w:b/>
        </w:rPr>
        <w:t>Merkur</w:t>
      </w:r>
      <w:proofErr w:type="spellEnd"/>
      <w:r>
        <w:rPr>
          <w:rStyle w:val="Ohne"/>
          <w:b/>
        </w:rPr>
        <w:t xml:space="preserve"> </w:t>
      </w:r>
      <w:proofErr w:type="spellStart"/>
      <w:r>
        <w:rPr>
          <w:rStyle w:val="Ohne"/>
          <w:b/>
        </w:rPr>
        <w:t>Versicherung</w:t>
      </w:r>
      <w:proofErr w:type="spellEnd"/>
      <w:r>
        <w:rPr>
          <w:rStyle w:val="Ohne"/>
          <w:b/>
        </w:rPr>
        <w:t xml:space="preserve"> AG </w:t>
      </w:r>
    </w:p>
    <w:p w14:paraId="712D9249" w14:textId="3C8E66A5" w:rsidR="00475BFC" w:rsidRDefault="00475BFC" w:rsidP="00475BFC">
      <w:pPr>
        <w:pStyle w:val="Fliesstext"/>
        <w:spacing w:after="120"/>
        <w:rPr>
          <w:rStyle w:val="Ohne"/>
        </w:rPr>
      </w:pPr>
      <w:proofErr w:type="spellStart"/>
      <w:r>
        <w:rPr>
          <w:rStyle w:val="Ohne"/>
        </w:rPr>
        <w:t>Merkur</w:t>
      </w:r>
      <w:proofErr w:type="spellEnd"/>
      <w:r>
        <w:rPr>
          <w:rStyle w:val="Ohne"/>
        </w:rPr>
        <w:t xml:space="preserve"> </w:t>
      </w:r>
      <w:proofErr w:type="spellStart"/>
      <w:r>
        <w:rPr>
          <w:rStyle w:val="Ohne"/>
        </w:rPr>
        <w:t>Versicherung</w:t>
      </w:r>
      <w:proofErr w:type="spellEnd"/>
      <w:r>
        <w:rPr>
          <w:rStyle w:val="Ohne"/>
        </w:rPr>
        <w:t xml:space="preserve"> AG is an Austrian insurance company based in Graz and Salzburg. As the second largest private health insurer in Austria and with the experience </w:t>
      </w:r>
      <w:r w:rsidR="00556198">
        <w:rPr>
          <w:rStyle w:val="Ohne"/>
        </w:rPr>
        <w:t xml:space="preserve">acquired over the </w:t>
      </w:r>
      <w:r>
        <w:rPr>
          <w:rStyle w:val="Ohne"/>
        </w:rPr>
        <w:t xml:space="preserve">225 years of </w:t>
      </w:r>
      <w:r w:rsidR="00087FF9">
        <w:rPr>
          <w:rStyle w:val="Ohne"/>
        </w:rPr>
        <w:t>its</w:t>
      </w:r>
      <w:r>
        <w:rPr>
          <w:rStyle w:val="Ohne"/>
        </w:rPr>
        <w:t xml:space="preserve"> history, this</w:t>
      </w:r>
      <w:r w:rsidR="005549AD">
        <w:rPr>
          <w:rStyle w:val="Ohne"/>
        </w:rPr>
        <w:t xml:space="preserve"> long-established</w:t>
      </w:r>
      <w:r>
        <w:rPr>
          <w:rStyle w:val="Ohne"/>
        </w:rPr>
        <w:t xml:space="preserve"> insur</w:t>
      </w:r>
      <w:r w:rsidR="00513BE7">
        <w:rPr>
          <w:rStyle w:val="Ohne"/>
        </w:rPr>
        <w:t>er</w:t>
      </w:r>
      <w:r>
        <w:rPr>
          <w:rStyle w:val="Ohne"/>
        </w:rPr>
        <w:t xml:space="preserve"> puts the </w:t>
      </w:r>
      <w:r w:rsidR="006D0663">
        <w:rPr>
          <w:rStyle w:val="Ohne"/>
        </w:rPr>
        <w:t>awe-inspiring</w:t>
      </w:r>
      <w:r w:rsidR="00662AF7">
        <w:rPr>
          <w:rStyle w:val="Ohne"/>
        </w:rPr>
        <w:t xml:space="preserve"> </w:t>
      </w:r>
      <w:r w:rsidR="00C37443">
        <w:rPr>
          <w:rStyle w:val="Ohne"/>
        </w:rPr>
        <w:t xml:space="preserve">human </w:t>
      </w:r>
      <w:r w:rsidR="00662AF7">
        <w:rPr>
          <w:rStyle w:val="Ohne"/>
        </w:rPr>
        <w:t>being</w:t>
      </w:r>
      <w:r>
        <w:rPr>
          <w:rStyle w:val="Ohne"/>
        </w:rPr>
        <w:t xml:space="preserve"> and </w:t>
      </w:r>
      <w:r w:rsidR="006B392F">
        <w:rPr>
          <w:rStyle w:val="Ohne"/>
        </w:rPr>
        <w:t xml:space="preserve">the task of </w:t>
      </w:r>
      <w:r w:rsidR="00AE1952">
        <w:rPr>
          <w:rStyle w:val="Ohne"/>
        </w:rPr>
        <w:t xml:space="preserve">keeping </w:t>
      </w:r>
      <w:r w:rsidR="00116BC3">
        <w:rPr>
          <w:rStyle w:val="Ohne"/>
        </w:rPr>
        <w:t xml:space="preserve">people </w:t>
      </w:r>
      <w:r w:rsidR="00E86E39">
        <w:rPr>
          <w:rStyle w:val="Ohne"/>
        </w:rPr>
        <w:t>protected</w:t>
      </w:r>
      <w:r>
        <w:rPr>
          <w:rStyle w:val="Ohne"/>
        </w:rPr>
        <w:t xml:space="preserve"> at the center of its entrepreneurial thinking and actions. The </w:t>
      </w:r>
      <w:proofErr w:type="spellStart"/>
      <w:r>
        <w:rPr>
          <w:rStyle w:val="Ohne"/>
        </w:rPr>
        <w:t>Merkur</w:t>
      </w:r>
      <w:proofErr w:type="spellEnd"/>
      <w:r>
        <w:rPr>
          <w:rStyle w:val="Ohne"/>
        </w:rPr>
        <w:t xml:space="preserve"> Group </w:t>
      </w:r>
      <w:r w:rsidR="005E489F">
        <w:rPr>
          <w:rStyle w:val="Ohne"/>
        </w:rPr>
        <w:t xml:space="preserve">operates </w:t>
      </w:r>
      <w:r>
        <w:rPr>
          <w:rStyle w:val="Ohne"/>
        </w:rPr>
        <w:t>in Austria, Italy</w:t>
      </w:r>
      <w:r w:rsidR="007B047C">
        <w:rPr>
          <w:rStyle w:val="Ohne"/>
        </w:rPr>
        <w:t>,</w:t>
      </w:r>
      <w:r>
        <w:rPr>
          <w:rStyle w:val="Ohne"/>
        </w:rPr>
        <w:t xml:space="preserve"> and southeastern Europe </w:t>
      </w:r>
      <w:r w:rsidR="005E489F">
        <w:rPr>
          <w:rStyle w:val="Ohne"/>
        </w:rPr>
        <w:t>and has</w:t>
      </w:r>
      <w:r>
        <w:rPr>
          <w:rStyle w:val="Ohne"/>
        </w:rPr>
        <w:t xml:space="preserve"> a total of 1,536 active employees. In </w:t>
      </w:r>
      <w:r w:rsidR="007B047C">
        <w:rPr>
          <w:rStyle w:val="Ohne"/>
        </w:rPr>
        <w:t>fiscal year</w:t>
      </w:r>
      <w:r w:rsidR="0088010B">
        <w:rPr>
          <w:rStyle w:val="Ohne"/>
        </w:rPr>
        <w:t xml:space="preserve"> 2022</w:t>
      </w:r>
      <w:r>
        <w:rPr>
          <w:rStyle w:val="Ohne"/>
        </w:rPr>
        <w:t xml:space="preserve">, </w:t>
      </w:r>
      <w:r w:rsidR="0081014C">
        <w:rPr>
          <w:rStyle w:val="Ohne"/>
        </w:rPr>
        <w:t>its</w:t>
      </w:r>
      <w:r>
        <w:rPr>
          <w:rStyle w:val="Ohne"/>
        </w:rPr>
        <w:t xml:space="preserve"> total premium volume amounted to </w:t>
      </w:r>
      <w:r w:rsidR="00E025E6">
        <w:rPr>
          <w:rStyle w:val="Ohne"/>
        </w:rPr>
        <w:t xml:space="preserve">EUR </w:t>
      </w:r>
      <w:r>
        <w:rPr>
          <w:rStyle w:val="Ohne"/>
        </w:rPr>
        <w:t xml:space="preserve">764.2 million. </w:t>
      </w:r>
      <w:r w:rsidR="00C85752">
        <w:rPr>
          <w:rStyle w:val="Ohne"/>
        </w:rPr>
        <w:t>In</w:t>
      </w:r>
      <w:r>
        <w:rPr>
          <w:rStyle w:val="Ohne"/>
        </w:rPr>
        <w:t xml:space="preserve"> 2020, </w:t>
      </w:r>
      <w:r w:rsidR="00C85752">
        <w:rPr>
          <w:rStyle w:val="Ohne"/>
        </w:rPr>
        <w:t xml:space="preserve">the new </w:t>
      </w:r>
      <w:proofErr w:type="spellStart"/>
      <w:r w:rsidR="00C85752">
        <w:rPr>
          <w:rStyle w:val="Ohne"/>
        </w:rPr>
        <w:t>Merkur</w:t>
      </w:r>
      <w:proofErr w:type="spellEnd"/>
      <w:r w:rsidR="00C85752">
        <w:rPr>
          <w:rStyle w:val="Ohne"/>
        </w:rPr>
        <w:t xml:space="preserve"> Campus in Graz became </w:t>
      </w:r>
      <w:r>
        <w:rPr>
          <w:rStyle w:val="Ohne"/>
        </w:rPr>
        <w:t>the Group</w:t>
      </w:r>
      <w:r w:rsidR="0081014C">
        <w:rPr>
          <w:rStyle w:val="Ohne"/>
        </w:rPr>
        <w:t>’s</w:t>
      </w:r>
      <w:r>
        <w:rPr>
          <w:rStyle w:val="Ohne"/>
        </w:rPr>
        <w:t xml:space="preserve"> headquarters.</w:t>
      </w:r>
    </w:p>
    <w:p w14:paraId="490D8C34" w14:textId="31A146D3" w:rsidR="003030BD" w:rsidRPr="003030BD" w:rsidRDefault="003030BD" w:rsidP="003030BD">
      <w:pPr>
        <w:pStyle w:val="Fliesstext"/>
        <w:spacing w:after="120"/>
        <w:rPr>
          <w:rStyle w:val="Ohne"/>
          <w:rFonts w:eastAsia="Calibri"/>
          <w:b/>
          <w:bCs/>
        </w:rPr>
      </w:pPr>
      <w:r w:rsidRPr="003030BD">
        <w:rPr>
          <w:rStyle w:val="Ohne"/>
          <w:rFonts w:eastAsia="Calibri"/>
          <w:b/>
          <w:bCs/>
        </w:rPr>
        <w:t xml:space="preserve">About BSI </w:t>
      </w:r>
    </w:p>
    <w:p w14:paraId="3DB1FAB0" w14:textId="27C87F75" w:rsidR="003030BD" w:rsidRDefault="003030BD" w:rsidP="003030BD">
      <w:pPr>
        <w:pStyle w:val="Fliesstext"/>
        <w:spacing w:after="120"/>
        <w:rPr>
          <w:rStyle w:val="Ohne"/>
          <w:rFonts w:eastAsia="Calibri"/>
        </w:rPr>
      </w:pPr>
      <w:r w:rsidRPr="003030BD">
        <w:rPr>
          <w:rStyle w:val="Ohne"/>
          <w:rFonts w:eastAsia="Calibri"/>
        </w:rPr>
        <w:t xml:space="preserve">With its BSI Customer Suite, the Swiss software company BSI provides a holistic, AI-supported platform for the digitization of customer relationships. For Banking, Insurance, Retail, and Energy &amp; Utilities, the BSI Customer Suite provides everything needed to facilitate an exceptional customer experience. This also includes BSI’s CRM solution with a generative 360° customer view and the AI Companion as well as the company’s many years of industry expertise. Around 230 corporate clients use BSI’s software to reach more than 150 million end customers across Europe. Since its founding in Switzerland in 1996, BSI has established itself as a market leader in its focus industries in the DACH region. Its clients include renowned companies such as ADAC, Raiffeisen </w:t>
      </w:r>
      <w:proofErr w:type="spellStart"/>
      <w:r w:rsidRPr="003030BD">
        <w:rPr>
          <w:rStyle w:val="Ohne"/>
          <w:rFonts w:eastAsia="Calibri"/>
        </w:rPr>
        <w:t>Bankengruppe</w:t>
      </w:r>
      <w:proofErr w:type="spellEnd"/>
      <w:r w:rsidRPr="003030BD">
        <w:rPr>
          <w:rStyle w:val="Ohne"/>
          <w:rFonts w:eastAsia="Calibri"/>
        </w:rPr>
        <w:t xml:space="preserve">, Signal Iduna, and </w:t>
      </w:r>
      <w:proofErr w:type="spellStart"/>
      <w:r w:rsidRPr="003030BD">
        <w:rPr>
          <w:rStyle w:val="Ohne"/>
          <w:rFonts w:eastAsia="Calibri"/>
        </w:rPr>
        <w:t>PostFinance</w:t>
      </w:r>
      <w:proofErr w:type="spellEnd"/>
      <w:r w:rsidRPr="003030BD">
        <w:rPr>
          <w:rStyle w:val="Ohne"/>
          <w:rFonts w:eastAsia="Calibri"/>
        </w:rPr>
        <w:t xml:space="preserve">. Software and people together – that's what BSI </w:t>
      </w:r>
      <w:proofErr w:type="gramStart"/>
      <w:r w:rsidRPr="003030BD">
        <w:rPr>
          <w:rStyle w:val="Ohne"/>
          <w:rFonts w:eastAsia="Calibri"/>
        </w:rPr>
        <w:t>stands</w:t>
      </w:r>
      <w:proofErr w:type="gramEnd"/>
      <w:r w:rsidRPr="003030BD">
        <w:rPr>
          <w:rStyle w:val="Ohne"/>
          <w:rFonts w:eastAsia="Calibri"/>
        </w:rPr>
        <w:t xml:space="preserve"> for. www.bsi-software.com</w:t>
      </w:r>
    </w:p>
    <w:p w14:paraId="7ABFB565" w14:textId="77777777" w:rsidR="000E76F2" w:rsidRDefault="000E76F2" w:rsidP="000E76F2">
      <w:pPr>
        <w:pStyle w:val="Fliesstext"/>
        <w:spacing w:after="120" w:line="240" w:lineRule="auto"/>
        <w:rPr>
          <w:rStyle w:val="Ohne"/>
          <w:rFonts w:eastAsia="Calibri"/>
          <w:b/>
          <w:bCs/>
        </w:rPr>
      </w:pPr>
    </w:p>
    <w:p w14:paraId="64826769" w14:textId="3769A8DF" w:rsidR="006C75AC" w:rsidRPr="003C7144" w:rsidRDefault="00F8614F" w:rsidP="000E76F2">
      <w:pPr>
        <w:pStyle w:val="Fliesstext"/>
        <w:spacing w:after="120" w:line="240" w:lineRule="auto"/>
        <w:rPr>
          <w:rStyle w:val="Ohne"/>
          <w:rFonts w:eastAsia="Calibri"/>
          <w:b/>
          <w:bCs/>
          <w:lang w:val="de-CH"/>
        </w:rPr>
      </w:pPr>
      <w:r>
        <w:rPr>
          <w:rStyle w:val="Ohne"/>
          <w:b/>
          <w:lang w:val="de-CH"/>
        </w:rPr>
        <w:t>Merkur</w:t>
      </w:r>
      <w:r w:rsidR="006C75AC" w:rsidRPr="003C7144">
        <w:rPr>
          <w:rStyle w:val="Ohne"/>
          <w:b/>
          <w:lang w:val="de-CH"/>
        </w:rPr>
        <w:t xml:space="preserve"> Media Contact  </w:t>
      </w:r>
    </w:p>
    <w:p w14:paraId="4B5DFAAC" w14:textId="185F9380" w:rsidR="00B66E04" w:rsidRPr="003C7144" w:rsidRDefault="00B66E04" w:rsidP="00B66E04">
      <w:pPr>
        <w:pStyle w:val="Fliesstext"/>
        <w:spacing w:after="120" w:line="240" w:lineRule="auto"/>
        <w:rPr>
          <w:rStyle w:val="Ohne"/>
          <w:rFonts w:eastAsia="Calibri"/>
          <w:lang w:val="de-CH"/>
        </w:rPr>
      </w:pPr>
      <w:r w:rsidRPr="003C7144">
        <w:rPr>
          <w:rStyle w:val="Ohne"/>
          <w:lang w:val="de-CH"/>
        </w:rPr>
        <w:t xml:space="preserve">Merkur Versicherung AG </w:t>
      </w:r>
    </w:p>
    <w:p w14:paraId="7D06AAE5" w14:textId="0FFF8357" w:rsidR="00B66E04" w:rsidRPr="00B66E04" w:rsidRDefault="00B66E04" w:rsidP="00B66E04">
      <w:pPr>
        <w:pStyle w:val="Fliesstext"/>
        <w:spacing w:after="120" w:line="240" w:lineRule="auto"/>
        <w:rPr>
          <w:rStyle w:val="Ohne"/>
          <w:rFonts w:eastAsia="Calibri"/>
        </w:rPr>
      </w:pPr>
      <w:proofErr w:type="gramStart"/>
      <w:r>
        <w:rPr>
          <w:rStyle w:val="Ohne"/>
        </w:rPr>
        <w:t>Jürgen Pock</w:t>
      </w:r>
      <w:proofErr w:type="gramEnd"/>
      <w:r>
        <w:rPr>
          <w:rStyle w:val="Ohne"/>
        </w:rPr>
        <w:t xml:space="preserve"> I Press Spokes</w:t>
      </w:r>
      <w:r w:rsidR="0081014C">
        <w:rPr>
          <w:rStyle w:val="Ohne"/>
        </w:rPr>
        <w:t>person</w:t>
      </w:r>
    </w:p>
    <w:p w14:paraId="03D712A6" w14:textId="77777777" w:rsidR="00B66E04" w:rsidRPr="00477CC9" w:rsidRDefault="00B66E04" w:rsidP="00B66E04">
      <w:pPr>
        <w:pStyle w:val="Fliesstext"/>
        <w:spacing w:after="120" w:line="240" w:lineRule="auto"/>
        <w:rPr>
          <w:rStyle w:val="Ohne"/>
          <w:rFonts w:eastAsia="Calibri"/>
        </w:rPr>
      </w:pPr>
      <w:r>
        <w:rPr>
          <w:rStyle w:val="Ohne"/>
        </w:rPr>
        <w:t>Phone: +43 664 4500936</w:t>
      </w:r>
    </w:p>
    <w:p w14:paraId="6CF31CBB" w14:textId="77777777" w:rsidR="00B66E04" w:rsidRPr="003C7144" w:rsidRDefault="00B66E04" w:rsidP="00B66E04">
      <w:pPr>
        <w:pStyle w:val="Fliesstext"/>
        <w:spacing w:after="120" w:line="240" w:lineRule="auto"/>
        <w:rPr>
          <w:rStyle w:val="Ohne"/>
          <w:rFonts w:eastAsia="Calibri"/>
          <w:lang w:val="de-CH"/>
        </w:rPr>
      </w:pPr>
      <w:r w:rsidRPr="003C7144">
        <w:rPr>
          <w:rStyle w:val="Ohne"/>
          <w:lang w:val="de-CH"/>
        </w:rPr>
        <w:t>E-mail: juergen.pock@merkur.at</w:t>
      </w:r>
    </w:p>
    <w:p w14:paraId="2167FCD9" w14:textId="45A21523" w:rsidR="000E76F2" w:rsidRDefault="00B66E04" w:rsidP="00B66E04">
      <w:pPr>
        <w:pStyle w:val="Fliesstext"/>
        <w:spacing w:after="120" w:line="240" w:lineRule="auto"/>
        <w:rPr>
          <w:rStyle w:val="Ohne"/>
          <w:rFonts w:eastAsia="Calibri"/>
        </w:rPr>
      </w:pPr>
      <w:r>
        <w:rPr>
          <w:rStyle w:val="Ohne"/>
        </w:rPr>
        <w:t>www.merkur.at</w:t>
      </w:r>
    </w:p>
    <w:p w14:paraId="2996323A" w14:textId="77777777" w:rsidR="00B90DB6" w:rsidRPr="00B66E04" w:rsidRDefault="00B90DB6" w:rsidP="00B66E04">
      <w:pPr>
        <w:pStyle w:val="Fliesstext"/>
        <w:spacing w:after="120" w:line="240" w:lineRule="auto"/>
        <w:rPr>
          <w:rStyle w:val="Ohne"/>
          <w:rFonts w:eastAsia="Calibri"/>
        </w:rPr>
      </w:pPr>
    </w:p>
    <w:p w14:paraId="65161C56" w14:textId="7C0686A2" w:rsidR="00CF0075" w:rsidRPr="00CF0075" w:rsidRDefault="00CF0075" w:rsidP="000E76F2">
      <w:pPr>
        <w:pStyle w:val="Fliesstext"/>
        <w:spacing w:after="120" w:line="240" w:lineRule="auto"/>
        <w:rPr>
          <w:rStyle w:val="Ohne"/>
          <w:rFonts w:eastAsia="Calibri"/>
          <w:b/>
          <w:bCs/>
        </w:rPr>
      </w:pPr>
      <w:r>
        <w:rPr>
          <w:rStyle w:val="Ohne"/>
          <w:b/>
        </w:rPr>
        <w:t xml:space="preserve">BSI Media Contact  </w:t>
      </w:r>
    </w:p>
    <w:p w14:paraId="38AE78DD" w14:textId="214EBD52" w:rsidR="007750ED" w:rsidRPr="002E6174" w:rsidRDefault="00F706EB" w:rsidP="000E76F2">
      <w:pPr>
        <w:pStyle w:val="Fliesstext"/>
        <w:spacing w:after="120" w:line="240" w:lineRule="auto"/>
        <w:rPr>
          <w:rStyle w:val="Ohne"/>
          <w:rFonts w:eastAsia="Calibri"/>
        </w:rPr>
      </w:pPr>
      <w:r>
        <w:rPr>
          <w:rStyle w:val="Ohne"/>
        </w:rPr>
        <w:t>BSI Business Systems Integration AG</w:t>
      </w:r>
    </w:p>
    <w:p w14:paraId="5F08E80D" w14:textId="3F764E81" w:rsidR="00CF0075" w:rsidRPr="00F706EB" w:rsidRDefault="00CF0075" w:rsidP="000E76F2">
      <w:pPr>
        <w:pStyle w:val="Fliesstext"/>
        <w:spacing w:after="120" w:line="240" w:lineRule="auto"/>
        <w:rPr>
          <w:rStyle w:val="Ohne"/>
          <w:rFonts w:eastAsia="Calibri"/>
        </w:rPr>
      </w:pPr>
      <w:r>
        <w:rPr>
          <w:rStyle w:val="Ohne"/>
        </w:rPr>
        <w:t>Inken Martens I Senior Marketing Manager PR and Communications</w:t>
      </w:r>
    </w:p>
    <w:p w14:paraId="73BB2B30" w14:textId="78952122" w:rsidR="00CF0075" w:rsidRPr="003C7144" w:rsidRDefault="00CF0075" w:rsidP="000E76F2">
      <w:pPr>
        <w:pStyle w:val="Fliesstext"/>
        <w:spacing w:after="120" w:line="240" w:lineRule="auto"/>
        <w:rPr>
          <w:rStyle w:val="Ohne"/>
          <w:rFonts w:eastAsia="Calibri"/>
          <w:lang w:val="fr-CH"/>
        </w:rPr>
      </w:pPr>
      <w:proofErr w:type="gramStart"/>
      <w:r w:rsidRPr="003C7144">
        <w:rPr>
          <w:rStyle w:val="Ohne"/>
          <w:lang w:val="fr-CH"/>
        </w:rPr>
        <w:t>Phone:</w:t>
      </w:r>
      <w:proofErr w:type="gramEnd"/>
      <w:r w:rsidRPr="003C7144">
        <w:rPr>
          <w:rStyle w:val="Ohne"/>
          <w:lang w:val="fr-CH"/>
        </w:rPr>
        <w:t xml:space="preserve"> +49 (0) 40 40 180 - 803  </w:t>
      </w:r>
    </w:p>
    <w:p w14:paraId="7A35070F" w14:textId="780BAF51" w:rsidR="00EF28EE" w:rsidRPr="003C7144" w:rsidRDefault="00F706EB" w:rsidP="000E76F2">
      <w:pPr>
        <w:pStyle w:val="Fliesstext"/>
        <w:spacing w:after="120" w:line="240" w:lineRule="auto"/>
        <w:rPr>
          <w:rStyle w:val="Ohne"/>
          <w:lang w:val="fr-CH"/>
        </w:rPr>
      </w:pPr>
      <w:proofErr w:type="gramStart"/>
      <w:r w:rsidRPr="003C7144">
        <w:rPr>
          <w:rStyle w:val="Ohne"/>
          <w:lang w:val="fr-CH"/>
        </w:rPr>
        <w:t>E-Mail:</w:t>
      </w:r>
      <w:proofErr w:type="gramEnd"/>
      <w:r w:rsidRPr="003C7144">
        <w:rPr>
          <w:rStyle w:val="Ohne"/>
          <w:lang w:val="fr-CH"/>
        </w:rPr>
        <w:t xml:space="preserve"> </w:t>
      </w:r>
      <w:r w:rsidR="00000000">
        <w:fldChar w:fldCharType="begin"/>
      </w:r>
      <w:r w:rsidR="00000000" w:rsidRPr="0049225B">
        <w:rPr>
          <w:lang w:val="fr-CH"/>
        </w:rPr>
        <w:instrText>HYPERLINK "mailto:inken.martens@bsi-software.com " \h</w:instrText>
      </w:r>
      <w:r w:rsidR="00000000">
        <w:fldChar w:fldCharType="separate"/>
      </w:r>
      <w:r w:rsidRPr="003C7144">
        <w:rPr>
          <w:rStyle w:val="Ohne"/>
          <w:lang w:val="fr-CH"/>
        </w:rPr>
        <w:t>inken.martens@bsi-software.com </w:t>
      </w:r>
      <w:r w:rsidR="00000000">
        <w:rPr>
          <w:rStyle w:val="Ohne"/>
          <w:lang w:val="fr-CH"/>
        </w:rPr>
        <w:fldChar w:fldCharType="end"/>
      </w:r>
    </w:p>
    <w:p w14:paraId="4AE5D763" w14:textId="477EDB86" w:rsidR="00EF28EE" w:rsidRPr="00B66E04" w:rsidRDefault="00EF28EE" w:rsidP="000E76F2">
      <w:pPr>
        <w:pStyle w:val="Fliesstext"/>
        <w:spacing w:after="120" w:line="240" w:lineRule="auto"/>
        <w:rPr>
          <w:rStyle w:val="Ohne"/>
          <w:rFonts w:eastAsia="Calibri"/>
        </w:rPr>
      </w:pPr>
      <w:r>
        <w:rPr>
          <w:rStyle w:val="Ohne"/>
        </w:rPr>
        <w:t>www.bsi-software.com</w:t>
      </w:r>
    </w:p>
    <w:p w14:paraId="31F5D07F" w14:textId="585E537B" w:rsidR="004C54DA" w:rsidRPr="00B66E04" w:rsidRDefault="00FE72C2" w:rsidP="001C2C6A">
      <w:pPr>
        <w:pStyle w:val="Fliesstext"/>
        <w:spacing w:after="120"/>
        <w:rPr>
          <w:rFonts w:ascii="Arial" w:hAnsi="Arial" w:cs="Arial"/>
          <w:sz w:val="20"/>
          <w:szCs w:val="20"/>
        </w:rPr>
      </w:pPr>
      <w:r>
        <w:br w:type="page"/>
      </w:r>
      <w:r>
        <w:rPr>
          <w:rFonts w:ascii="Boston" w:hAnsi="Boston"/>
          <w:i/>
        </w:rPr>
        <w:lastRenderedPageBreak/>
        <w:t xml:space="preserve"> </w:t>
      </w:r>
      <w:r>
        <w:rPr>
          <w:rFonts w:ascii="Boston" w:hAnsi="Boston"/>
          <w:i/>
        </w:rPr>
        <w:br/>
      </w:r>
      <w:r>
        <w:rPr>
          <w:rFonts w:ascii="Boston" w:hAnsi="Boston"/>
          <w:i/>
        </w:rPr>
        <w:br/>
      </w:r>
      <w:r>
        <w:rPr>
          <w:rStyle w:val="Ohne"/>
          <w:b/>
        </w:rPr>
        <w:t>Image</w:t>
      </w:r>
      <w:r>
        <w:rPr>
          <w:rStyle w:val="Ohne"/>
          <w:b/>
        </w:rPr>
        <w:br/>
      </w:r>
      <w:r>
        <w:t>Credit:</w:t>
      </w:r>
      <w:r>
        <w:rPr>
          <w:rFonts w:ascii="Arial" w:hAnsi="Arial"/>
          <w:sz w:val="20"/>
        </w:rPr>
        <w:t xml:space="preserve"> Marija </w:t>
      </w:r>
      <w:proofErr w:type="spellStart"/>
      <w:r>
        <w:rPr>
          <w:rFonts w:ascii="Arial" w:hAnsi="Arial"/>
          <w:sz w:val="20"/>
        </w:rPr>
        <w:t>Kanizaj</w:t>
      </w:r>
      <w:proofErr w:type="spellEnd"/>
    </w:p>
    <w:p w14:paraId="5AA33879" w14:textId="49E349F8" w:rsidR="00AB16BA" w:rsidRPr="00B66E04" w:rsidRDefault="003030BD" w:rsidP="001C2C6A">
      <w:pPr>
        <w:pStyle w:val="Fliesstext"/>
        <w:spacing w:after="120"/>
        <w:rPr>
          <w:rFonts w:ascii="Arial" w:hAnsi="Arial" w:cs="Arial"/>
          <w:sz w:val="20"/>
          <w:szCs w:val="20"/>
        </w:rPr>
      </w:pPr>
      <w:r>
        <w:rPr>
          <w:noProof/>
        </w:rPr>
        <w:drawing>
          <wp:inline distT="0" distB="0" distL="0" distR="0" wp14:anchorId="2F998197" wp14:editId="1488A0C0">
            <wp:extent cx="5759450" cy="3576955"/>
            <wp:effectExtent l="0" t="0" r="0" b="4445"/>
            <wp:docPr id="1791280082" name="Picture 1" descr="A group of people standing togeth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1280082" name="Picture 1" descr="A group of people standing together&#10;&#10;Description automatically generated"/>
                    <pic:cNvPicPr/>
                  </pic:nvPicPr>
                  <pic:blipFill>
                    <a:blip r:embed="rId11"/>
                    <a:stretch>
                      <a:fillRect/>
                    </a:stretch>
                  </pic:blipFill>
                  <pic:spPr>
                    <a:xfrm>
                      <a:off x="0" y="0"/>
                      <a:ext cx="5759450" cy="3576955"/>
                    </a:xfrm>
                    <a:prstGeom prst="rect">
                      <a:avLst/>
                    </a:prstGeom>
                  </pic:spPr>
                </pic:pic>
              </a:graphicData>
            </a:graphic>
          </wp:inline>
        </w:drawing>
      </w:r>
    </w:p>
    <w:p w14:paraId="0291FAC0" w14:textId="43CDD724" w:rsidR="00AB16BA" w:rsidRDefault="00AB16BA" w:rsidP="001C2C6A">
      <w:pPr>
        <w:pStyle w:val="Fliesstext"/>
        <w:spacing w:after="120"/>
        <w:rPr>
          <w:rStyle w:val="Ohne"/>
          <w:rFonts w:eastAsia="Calibri"/>
          <w:b/>
          <w:bCs/>
        </w:rPr>
      </w:pPr>
    </w:p>
    <w:p w14:paraId="3172337C" w14:textId="457F6799" w:rsidR="00AB16BA" w:rsidRDefault="002C6464" w:rsidP="001C2C6A">
      <w:pPr>
        <w:pStyle w:val="Fliesstext"/>
        <w:spacing w:after="120"/>
        <w:rPr>
          <w:rStyle w:val="Ohne"/>
          <w:rFonts w:eastAsia="Calibri" w:cstheme="minorBidi"/>
          <w:color w:val="FF0000"/>
        </w:rPr>
      </w:pPr>
      <w:r>
        <w:rPr>
          <w:rStyle w:val="Ohne"/>
        </w:rPr>
        <w:t>From left to right: Jens Thuesen (Board of Directors</w:t>
      </w:r>
      <w:r w:rsidR="007A6E72">
        <w:rPr>
          <w:rStyle w:val="Ohne"/>
        </w:rPr>
        <w:t>,</w:t>
      </w:r>
      <w:r>
        <w:rPr>
          <w:rStyle w:val="Ohne"/>
        </w:rPr>
        <w:t xml:space="preserve"> BSI), Markus Brunold (CEO of BSI), Markus Spellmeyer (CSO, </w:t>
      </w:r>
      <w:proofErr w:type="spellStart"/>
      <w:r>
        <w:rPr>
          <w:rStyle w:val="Ohne"/>
        </w:rPr>
        <w:t>Merkur</w:t>
      </w:r>
      <w:proofErr w:type="spellEnd"/>
      <w:r>
        <w:rPr>
          <w:rStyle w:val="Ohne"/>
        </w:rPr>
        <w:t xml:space="preserve"> </w:t>
      </w:r>
      <w:proofErr w:type="spellStart"/>
      <w:r>
        <w:rPr>
          <w:rStyle w:val="Ohne"/>
        </w:rPr>
        <w:t>Versicherung</w:t>
      </w:r>
      <w:proofErr w:type="spellEnd"/>
      <w:r>
        <w:rPr>
          <w:rStyle w:val="Ohne"/>
        </w:rPr>
        <w:t xml:space="preserve">), Daniela Pak-Graf (Managing Director, </w:t>
      </w:r>
      <w:proofErr w:type="spellStart"/>
      <w:r>
        <w:rPr>
          <w:rStyle w:val="Ohne"/>
        </w:rPr>
        <w:t>Merkur</w:t>
      </w:r>
      <w:proofErr w:type="spellEnd"/>
      <w:r>
        <w:rPr>
          <w:rStyle w:val="Ohne"/>
        </w:rPr>
        <w:t xml:space="preserve"> Innovation Lab), Oliver Hechler (BSI Community Manager Insurance), Christoph </w:t>
      </w:r>
      <w:proofErr w:type="spellStart"/>
      <w:r>
        <w:rPr>
          <w:rStyle w:val="Ohne"/>
        </w:rPr>
        <w:t>Stanzer</w:t>
      </w:r>
      <w:proofErr w:type="spellEnd"/>
      <w:r>
        <w:rPr>
          <w:rStyle w:val="Ohne"/>
        </w:rPr>
        <w:t xml:space="preserve"> (Head of Marketing, </w:t>
      </w:r>
      <w:proofErr w:type="spellStart"/>
      <w:r>
        <w:rPr>
          <w:rStyle w:val="Ohne"/>
        </w:rPr>
        <w:t>Merkur</w:t>
      </w:r>
      <w:proofErr w:type="spellEnd"/>
      <w:r>
        <w:rPr>
          <w:rStyle w:val="Ohne"/>
        </w:rPr>
        <w:t xml:space="preserve"> </w:t>
      </w:r>
      <w:proofErr w:type="spellStart"/>
      <w:r>
        <w:rPr>
          <w:rStyle w:val="Ohne"/>
        </w:rPr>
        <w:t>Versicherung</w:t>
      </w:r>
      <w:proofErr w:type="spellEnd"/>
      <w:r>
        <w:rPr>
          <w:rStyle w:val="Ohne"/>
        </w:rPr>
        <w:t>)</w:t>
      </w:r>
    </w:p>
    <w:sectPr w:rsidR="00AB16BA" w:rsidSect="00D85F98">
      <w:headerReference w:type="even" r:id="rId12"/>
      <w:headerReference w:type="default" r:id="rId13"/>
      <w:footerReference w:type="even" r:id="rId14"/>
      <w:footerReference w:type="default" r:id="rId15"/>
      <w:headerReference w:type="first" r:id="rId16"/>
      <w:footerReference w:type="first" r:id="rId17"/>
      <w:pgSz w:w="11906" w:h="16838"/>
      <w:pgMar w:top="1954" w:right="1418" w:bottom="1418" w:left="1418" w:header="851"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201DD4" w14:textId="77777777" w:rsidR="00D85F98" w:rsidRDefault="00D85F98">
      <w:r>
        <w:separator/>
      </w:r>
    </w:p>
  </w:endnote>
  <w:endnote w:type="continuationSeparator" w:id="0">
    <w:p w14:paraId="035D71EE" w14:textId="77777777" w:rsidR="00D85F98" w:rsidRDefault="00D85F98">
      <w:r>
        <w:continuationSeparator/>
      </w:r>
    </w:p>
  </w:endnote>
  <w:endnote w:type="continuationNotice" w:id="1">
    <w:p w14:paraId="1744A2EB" w14:textId="77777777" w:rsidR="00D85F98" w:rsidRDefault="00D85F9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oston">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E18267" w14:textId="77777777" w:rsidR="00A85AA6" w:rsidRDefault="00A85AA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08999A" w14:textId="77777777" w:rsidR="00A302E3" w:rsidRPr="00A302E3" w:rsidRDefault="00A302E3" w:rsidP="0019046B">
    <w:pPr>
      <w:tabs>
        <w:tab w:val="right" w:pos="9070"/>
      </w:tabs>
      <w:rPr>
        <w:rFonts w:asciiTheme="minorHAnsi" w:hAnsiTheme="minorHAnsi"/>
        <w:sz w:val="18"/>
        <w:szCs w:val="18"/>
      </w:rPr>
    </w:pPr>
    <w:r>
      <w:rPr>
        <w:rFonts w:asciiTheme="minorHAnsi" w:hAnsiTheme="minorHAnsi"/>
        <w:b/>
        <w:sz w:val="18"/>
      </w:rPr>
      <w:t xml:space="preserve">BSI </w:t>
    </w:r>
    <w:r>
      <w:rPr>
        <w:rFonts w:asciiTheme="minorHAnsi" w:hAnsiTheme="minorHAnsi"/>
        <w:sz w:val="18"/>
      </w:rPr>
      <w:t>Business Systems Integration AG</w:t>
    </w:r>
    <w:r>
      <w:rPr>
        <w:rFonts w:asciiTheme="minorHAnsi" w:hAnsiTheme="minorHAnsi"/>
        <w:sz w:val="18"/>
      </w:rPr>
      <w:tab/>
    </w:r>
    <w:r w:rsidR="00993047" w:rsidRPr="00FE6AFA">
      <w:rPr>
        <w:rFonts w:asciiTheme="minorHAnsi" w:hAnsiTheme="minorHAnsi"/>
        <w:b/>
        <w:color w:val="0082A1" w:themeColor="accent2"/>
      </w:rPr>
      <w:fldChar w:fldCharType="begin"/>
    </w:r>
    <w:r w:rsidRPr="00FE6AFA">
      <w:rPr>
        <w:rFonts w:asciiTheme="minorHAnsi" w:hAnsiTheme="minorHAnsi"/>
        <w:b/>
        <w:color w:val="0082A1" w:themeColor="accent2"/>
      </w:rPr>
      <w:instrText xml:space="preserve"> PAGE  \* Arabic  \* MERGEFORMAT </w:instrText>
    </w:r>
    <w:r w:rsidR="00993047" w:rsidRPr="00FE6AFA">
      <w:rPr>
        <w:rFonts w:asciiTheme="minorHAnsi" w:hAnsiTheme="minorHAnsi"/>
        <w:b/>
        <w:color w:val="0082A1" w:themeColor="accent2"/>
      </w:rPr>
      <w:fldChar w:fldCharType="separate"/>
    </w:r>
    <w:r w:rsidR="004F7949">
      <w:rPr>
        <w:rFonts w:asciiTheme="minorHAnsi" w:hAnsiTheme="minorHAnsi"/>
        <w:b/>
        <w:color w:val="0082A1" w:themeColor="accent2"/>
      </w:rPr>
      <w:t>2</w:t>
    </w:r>
    <w:r w:rsidR="00993047" w:rsidRPr="00FE6AFA">
      <w:rPr>
        <w:rFonts w:asciiTheme="minorHAnsi" w:hAnsiTheme="minorHAnsi"/>
        <w:b/>
        <w:color w:val="0082A1" w:themeColor="accent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1284E2" w14:textId="77777777" w:rsidR="00A302E3" w:rsidRPr="00A302E3" w:rsidRDefault="00000000" w:rsidP="00FE6AFA">
    <w:pPr>
      <w:tabs>
        <w:tab w:val="right" w:pos="9070"/>
      </w:tabs>
      <w:rPr>
        <w:sz w:val="18"/>
        <w:szCs w:val="18"/>
      </w:rPr>
    </w:pPr>
    <w:hyperlink r:id="rId1" w:history="1">
      <w:r w:rsidR="00C54755">
        <w:rPr>
          <w:rFonts w:asciiTheme="minorHAnsi" w:hAnsiTheme="minorHAnsi"/>
          <w:b/>
          <w:sz w:val="18"/>
        </w:rPr>
        <w:t xml:space="preserve">BSI </w:t>
      </w:r>
      <w:r w:rsidR="00C54755">
        <w:rPr>
          <w:rFonts w:asciiTheme="minorHAnsi" w:hAnsiTheme="minorHAnsi"/>
          <w:sz w:val="18"/>
        </w:rPr>
        <w:t>Business Systems Integration AG</w:t>
      </w:r>
    </w:hyperlink>
    <w:r w:rsidR="00C54755">
      <w:rPr>
        <w:rFonts w:asciiTheme="minorHAnsi" w:hAnsiTheme="minorHAnsi"/>
        <w:sz w:val="18"/>
      </w:rPr>
      <w:tab/>
    </w:r>
    <w:r w:rsidR="00993047" w:rsidRPr="00FE6AFA">
      <w:rPr>
        <w:rFonts w:asciiTheme="minorHAnsi" w:hAnsiTheme="minorHAnsi"/>
        <w:b/>
        <w:color w:val="0082A1" w:themeColor="accent2"/>
      </w:rPr>
      <w:fldChar w:fldCharType="begin"/>
    </w:r>
    <w:r w:rsidR="00FE6AFA" w:rsidRPr="00FE6AFA">
      <w:rPr>
        <w:rFonts w:asciiTheme="minorHAnsi" w:hAnsiTheme="minorHAnsi"/>
        <w:b/>
        <w:color w:val="0082A1" w:themeColor="accent2"/>
      </w:rPr>
      <w:instrText xml:space="preserve"> PAGE  \* Arabic  \* MERGEFORMAT </w:instrText>
    </w:r>
    <w:r w:rsidR="00993047" w:rsidRPr="00FE6AFA">
      <w:rPr>
        <w:rFonts w:asciiTheme="minorHAnsi" w:hAnsiTheme="minorHAnsi"/>
        <w:b/>
        <w:color w:val="0082A1" w:themeColor="accent2"/>
      </w:rPr>
      <w:fldChar w:fldCharType="separate"/>
    </w:r>
    <w:r w:rsidR="004F7949">
      <w:rPr>
        <w:rFonts w:asciiTheme="minorHAnsi" w:hAnsiTheme="minorHAnsi"/>
        <w:b/>
        <w:color w:val="0082A1" w:themeColor="accent2"/>
      </w:rPr>
      <w:t>1</w:t>
    </w:r>
    <w:r w:rsidR="00993047" w:rsidRPr="00FE6AFA">
      <w:rPr>
        <w:rFonts w:asciiTheme="minorHAnsi" w:hAnsiTheme="minorHAnsi"/>
        <w:b/>
        <w:color w:val="0082A1" w:themeColor="accent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1A27A8" w14:textId="77777777" w:rsidR="00D85F98" w:rsidRDefault="00D85F98">
      <w:r>
        <w:separator/>
      </w:r>
    </w:p>
  </w:footnote>
  <w:footnote w:type="continuationSeparator" w:id="0">
    <w:p w14:paraId="6DB27DAC" w14:textId="77777777" w:rsidR="00D85F98" w:rsidRDefault="00D85F98">
      <w:r>
        <w:continuationSeparator/>
      </w:r>
    </w:p>
  </w:footnote>
  <w:footnote w:type="continuationNotice" w:id="1">
    <w:p w14:paraId="5F4B7B84" w14:textId="77777777" w:rsidR="00D85F98" w:rsidRDefault="00D85F9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590022" w14:textId="77777777" w:rsidR="00A85AA6" w:rsidRDefault="00A85AA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3E564" w14:textId="3B5CE26D" w:rsidR="00AA6206" w:rsidRPr="00596CF8" w:rsidRDefault="00A85AA6" w:rsidP="005209F0">
    <w:pPr>
      <w:jc w:val="right"/>
    </w:pPr>
    <w:r>
      <w:rPr>
        <w:noProof/>
      </w:rPr>
      <w:drawing>
        <wp:anchor distT="0" distB="0" distL="114300" distR="114300" simplePos="0" relativeHeight="251660288" behindDoc="0" locked="0" layoutInCell="1" allowOverlap="1" wp14:anchorId="75673A26" wp14:editId="047F7BC8">
          <wp:simplePos x="0" y="0"/>
          <wp:positionH relativeFrom="margin">
            <wp:posOffset>-152400</wp:posOffset>
          </wp:positionH>
          <wp:positionV relativeFrom="paragraph">
            <wp:posOffset>-292100</wp:posOffset>
          </wp:positionV>
          <wp:extent cx="2057400" cy="990600"/>
          <wp:effectExtent l="0" t="0" r="0" b="0"/>
          <wp:wrapNone/>
          <wp:docPr id="77281926" name="Picture 2" descr="A logo with a person jump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81926" name="Picture 2" descr="A logo with a person jumping&#10;&#10;Description automatically generated"/>
                  <pic:cNvPicPr>
                    <a:picLocks noChangeAspect="1" noChangeArrowheads="1"/>
                  </pic:cNvPicPr>
                </pic:nvPicPr>
                <pic:blipFill rotWithShape="1">
                  <a:blip r:embed="rId1">
                    <a:extLst>
                      <a:ext uri="{28A0092B-C50C-407E-A947-70E740481C1C}">
                        <a14:useLocalDpi xmlns:a14="http://schemas.microsoft.com/office/drawing/2010/main" val="0"/>
                      </a:ext>
                    </a:extLst>
                  </a:blip>
                  <a:srcRect l="31347" t="17279" r="32891" b="25368"/>
                  <a:stretch/>
                </pic:blipFill>
                <pic:spPr bwMode="auto">
                  <a:xfrm>
                    <a:off x="0" y="0"/>
                    <a:ext cx="2057400" cy="990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13B7F5A4">
      <w:rPr>
        <w:noProof/>
      </w:rPr>
      <w:drawing>
        <wp:inline distT="0" distB="0" distL="0" distR="0" wp14:anchorId="1AB15047" wp14:editId="3E8B2176">
          <wp:extent cx="1168842" cy="40408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pic:nvPicPr>
                <pic:blipFill>
                  <a:blip r:embed="rId2">
                    <a:extLst>
                      <a:ext uri="{28A0092B-C50C-407E-A947-70E740481C1C}">
                        <a14:useLocalDpi xmlns:a14="http://schemas.microsoft.com/office/drawing/2010/main" val="0"/>
                      </a:ext>
                    </a:extLst>
                  </a:blip>
                  <a:stretch>
                    <a:fillRect/>
                  </a:stretch>
                </pic:blipFill>
                <pic:spPr>
                  <a:xfrm>
                    <a:off x="0" y="0"/>
                    <a:ext cx="1168842" cy="404086"/>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123410" w14:textId="6A7EC73D" w:rsidR="00A302E3" w:rsidRDefault="002830D5" w:rsidP="005209F0">
    <w:pPr>
      <w:jc w:val="right"/>
    </w:pPr>
    <w:r>
      <w:rPr>
        <w:noProof/>
      </w:rPr>
      <w:drawing>
        <wp:anchor distT="0" distB="0" distL="114300" distR="114300" simplePos="0" relativeHeight="251658240" behindDoc="0" locked="0" layoutInCell="1" allowOverlap="1" wp14:anchorId="6EE553BC" wp14:editId="7E45E492">
          <wp:simplePos x="0" y="0"/>
          <wp:positionH relativeFrom="page">
            <wp:posOffset>660400</wp:posOffset>
          </wp:positionH>
          <wp:positionV relativeFrom="paragraph">
            <wp:posOffset>-292735</wp:posOffset>
          </wp:positionV>
          <wp:extent cx="2057400" cy="990600"/>
          <wp:effectExtent l="0" t="0" r="0" b="0"/>
          <wp:wrapNone/>
          <wp:docPr id="10727144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1347" t="17279" r="32891" b="25368"/>
                  <a:stretch/>
                </pic:blipFill>
                <pic:spPr bwMode="auto">
                  <a:xfrm>
                    <a:off x="0" y="0"/>
                    <a:ext cx="2057400" cy="990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76C6739B" wp14:editId="5B3831EE">
          <wp:extent cx="1168842" cy="40408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pic:nvPicPr>
                <pic:blipFill>
                  <a:blip r:embed="rId2">
                    <a:extLst>
                      <a:ext uri="{28A0092B-C50C-407E-A947-70E740481C1C}">
                        <a14:useLocalDpi xmlns:a14="http://schemas.microsoft.com/office/drawing/2010/main" val="0"/>
                      </a:ext>
                    </a:extLst>
                  </a:blip>
                  <a:stretch>
                    <a:fillRect/>
                  </a:stretch>
                </pic:blipFill>
                <pic:spPr>
                  <a:xfrm>
                    <a:off x="0" y="0"/>
                    <a:ext cx="1168842" cy="404086"/>
                  </a:xfrm>
                  <a:prstGeom prst="rect">
                    <a:avLst/>
                  </a:prstGeom>
                </pic:spPr>
              </pic:pic>
            </a:graphicData>
          </a:graphic>
        </wp:inline>
      </w:drawing>
    </w:r>
  </w:p>
</w:hdr>
</file>

<file path=word/intelligence2.xml><?xml version="1.0" encoding="utf-8"?>
<int2:intelligence xmlns:int2="http://schemas.microsoft.com/office/intelligence/2020/intelligence" xmlns:oel="http://schemas.microsoft.com/office/2019/extlst">
  <int2:observations>
    <int2:textHash int2:hashCode="Q3Sq7iR/sjfObJ" int2:id="Alz9NCX9">
      <int2:state int2:value="Rejected" int2:type="AugLoop_Text_Critique"/>
    </int2:textHash>
    <int2:textHash int2:hashCode="m01UdOSFSUtDzX" int2:id="RYLHLDky">
      <int2:state int2:value="Rejected" int2:type="AugLoop_Text_Critique"/>
    </int2:textHash>
    <int2:textHash int2:hashCode="G9OGrkX/P4Mi6k" int2:id="n27kva6X">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CC2EC052"/>
    <w:lvl w:ilvl="0">
      <w:start w:val="1"/>
      <w:numFmt w:val="bullet"/>
      <w:lvlText w:val=""/>
      <w:lvlJc w:val="left"/>
      <w:pPr>
        <w:tabs>
          <w:tab w:val="num" w:pos="360"/>
        </w:tabs>
        <w:ind w:left="360" w:hanging="360"/>
      </w:pPr>
      <w:rPr>
        <w:rFonts w:ascii="Wingdings" w:hAnsi="Wingdings" w:hint="default"/>
      </w:rPr>
    </w:lvl>
  </w:abstractNum>
  <w:abstractNum w:abstractNumId="1" w15:restartNumberingAfterBreak="0">
    <w:nsid w:val="04BE148A"/>
    <w:multiLevelType w:val="hybridMultilevel"/>
    <w:tmpl w:val="60DA04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BCA7B04"/>
    <w:multiLevelType w:val="multilevel"/>
    <w:tmpl w:val="54128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30D0A14"/>
    <w:multiLevelType w:val="hybridMultilevel"/>
    <w:tmpl w:val="C5FE57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1FC0658"/>
    <w:multiLevelType w:val="multilevel"/>
    <w:tmpl w:val="2280D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2DD3ED5"/>
    <w:multiLevelType w:val="hybridMultilevel"/>
    <w:tmpl w:val="763413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69D0196"/>
    <w:multiLevelType w:val="multilevel"/>
    <w:tmpl w:val="22987F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7687193"/>
    <w:multiLevelType w:val="multilevel"/>
    <w:tmpl w:val="C77C58E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A5121AC"/>
    <w:multiLevelType w:val="hybridMultilevel"/>
    <w:tmpl w:val="DFD8FD02"/>
    <w:lvl w:ilvl="0" w:tplc="04090005">
      <w:start w:val="1"/>
      <w:numFmt w:val="bullet"/>
      <w:lvlText w:val=""/>
      <w:lvlJc w:val="left"/>
      <w:pPr>
        <w:ind w:left="765" w:hanging="360"/>
      </w:pPr>
      <w:rPr>
        <w:rFonts w:ascii="Wingdings" w:hAnsi="Wingdings"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9" w15:restartNumberingAfterBreak="0">
    <w:nsid w:val="2ACB7228"/>
    <w:multiLevelType w:val="hybridMultilevel"/>
    <w:tmpl w:val="97727F06"/>
    <w:lvl w:ilvl="0" w:tplc="08090001">
      <w:start w:val="1"/>
      <w:numFmt w:val="bullet"/>
      <w:lvlText w:val=""/>
      <w:lvlJc w:val="left"/>
      <w:pPr>
        <w:ind w:left="767" w:hanging="360"/>
      </w:pPr>
      <w:rPr>
        <w:rFonts w:ascii="Symbol" w:hAnsi="Symbol" w:hint="default"/>
      </w:rPr>
    </w:lvl>
    <w:lvl w:ilvl="1" w:tplc="08090003" w:tentative="1">
      <w:start w:val="1"/>
      <w:numFmt w:val="bullet"/>
      <w:lvlText w:val="o"/>
      <w:lvlJc w:val="left"/>
      <w:pPr>
        <w:ind w:left="1487" w:hanging="360"/>
      </w:pPr>
      <w:rPr>
        <w:rFonts w:ascii="Courier New" w:hAnsi="Courier New" w:cs="Courier New" w:hint="default"/>
      </w:rPr>
    </w:lvl>
    <w:lvl w:ilvl="2" w:tplc="08090005" w:tentative="1">
      <w:start w:val="1"/>
      <w:numFmt w:val="bullet"/>
      <w:lvlText w:val=""/>
      <w:lvlJc w:val="left"/>
      <w:pPr>
        <w:ind w:left="2207" w:hanging="360"/>
      </w:pPr>
      <w:rPr>
        <w:rFonts w:ascii="Wingdings" w:hAnsi="Wingdings" w:hint="default"/>
      </w:rPr>
    </w:lvl>
    <w:lvl w:ilvl="3" w:tplc="08090001" w:tentative="1">
      <w:start w:val="1"/>
      <w:numFmt w:val="bullet"/>
      <w:lvlText w:val=""/>
      <w:lvlJc w:val="left"/>
      <w:pPr>
        <w:ind w:left="2927" w:hanging="360"/>
      </w:pPr>
      <w:rPr>
        <w:rFonts w:ascii="Symbol" w:hAnsi="Symbol" w:hint="default"/>
      </w:rPr>
    </w:lvl>
    <w:lvl w:ilvl="4" w:tplc="08090003" w:tentative="1">
      <w:start w:val="1"/>
      <w:numFmt w:val="bullet"/>
      <w:lvlText w:val="o"/>
      <w:lvlJc w:val="left"/>
      <w:pPr>
        <w:ind w:left="3647" w:hanging="360"/>
      </w:pPr>
      <w:rPr>
        <w:rFonts w:ascii="Courier New" w:hAnsi="Courier New" w:cs="Courier New" w:hint="default"/>
      </w:rPr>
    </w:lvl>
    <w:lvl w:ilvl="5" w:tplc="08090005" w:tentative="1">
      <w:start w:val="1"/>
      <w:numFmt w:val="bullet"/>
      <w:lvlText w:val=""/>
      <w:lvlJc w:val="left"/>
      <w:pPr>
        <w:ind w:left="4367" w:hanging="360"/>
      </w:pPr>
      <w:rPr>
        <w:rFonts w:ascii="Wingdings" w:hAnsi="Wingdings" w:hint="default"/>
      </w:rPr>
    </w:lvl>
    <w:lvl w:ilvl="6" w:tplc="08090001" w:tentative="1">
      <w:start w:val="1"/>
      <w:numFmt w:val="bullet"/>
      <w:lvlText w:val=""/>
      <w:lvlJc w:val="left"/>
      <w:pPr>
        <w:ind w:left="5087" w:hanging="360"/>
      </w:pPr>
      <w:rPr>
        <w:rFonts w:ascii="Symbol" w:hAnsi="Symbol" w:hint="default"/>
      </w:rPr>
    </w:lvl>
    <w:lvl w:ilvl="7" w:tplc="08090003" w:tentative="1">
      <w:start w:val="1"/>
      <w:numFmt w:val="bullet"/>
      <w:lvlText w:val="o"/>
      <w:lvlJc w:val="left"/>
      <w:pPr>
        <w:ind w:left="5807" w:hanging="360"/>
      </w:pPr>
      <w:rPr>
        <w:rFonts w:ascii="Courier New" w:hAnsi="Courier New" w:cs="Courier New" w:hint="default"/>
      </w:rPr>
    </w:lvl>
    <w:lvl w:ilvl="8" w:tplc="08090005" w:tentative="1">
      <w:start w:val="1"/>
      <w:numFmt w:val="bullet"/>
      <w:lvlText w:val=""/>
      <w:lvlJc w:val="left"/>
      <w:pPr>
        <w:ind w:left="6527" w:hanging="360"/>
      </w:pPr>
      <w:rPr>
        <w:rFonts w:ascii="Wingdings" w:hAnsi="Wingdings" w:hint="default"/>
      </w:rPr>
    </w:lvl>
  </w:abstractNum>
  <w:abstractNum w:abstractNumId="10" w15:restartNumberingAfterBreak="0">
    <w:nsid w:val="2CBA081B"/>
    <w:multiLevelType w:val="multilevel"/>
    <w:tmpl w:val="523AFE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F1B6A9C"/>
    <w:multiLevelType w:val="hybridMultilevel"/>
    <w:tmpl w:val="4DFE951E"/>
    <w:lvl w:ilvl="0" w:tplc="3A1A837A">
      <w:numFmt w:val="bullet"/>
      <w:lvlText w:val=""/>
      <w:lvlJc w:val="left"/>
      <w:pPr>
        <w:ind w:left="720" w:hanging="360"/>
      </w:pPr>
      <w:rPr>
        <w:rFonts w:ascii="Wingdings" w:eastAsia="Times New Roman" w:hAnsi="Wingdings" w:cs="Times New Roman"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41E3185"/>
    <w:multiLevelType w:val="multilevel"/>
    <w:tmpl w:val="0C989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5EA0F33"/>
    <w:multiLevelType w:val="multilevel"/>
    <w:tmpl w:val="96246A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36730FAD"/>
    <w:multiLevelType w:val="multilevel"/>
    <w:tmpl w:val="1A743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81415A0"/>
    <w:multiLevelType w:val="multilevel"/>
    <w:tmpl w:val="A164F4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D2D1DB2"/>
    <w:multiLevelType w:val="multilevel"/>
    <w:tmpl w:val="DA162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2701394"/>
    <w:multiLevelType w:val="multilevel"/>
    <w:tmpl w:val="799CD9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4A306535"/>
    <w:multiLevelType w:val="multilevel"/>
    <w:tmpl w:val="F104B9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4B2465FE"/>
    <w:multiLevelType w:val="multilevel"/>
    <w:tmpl w:val="402432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C0814B7"/>
    <w:multiLevelType w:val="hybridMultilevel"/>
    <w:tmpl w:val="AB28C0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D344F2D"/>
    <w:multiLevelType w:val="hybridMultilevel"/>
    <w:tmpl w:val="58CCEC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1CF0CE7"/>
    <w:multiLevelType w:val="multilevel"/>
    <w:tmpl w:val="61DA49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6191CC8"/>
    <w:multiLevelType w:val="multilevel"/>
    <w:tmpl w:val="B650D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66311F7E"/>
    <w:multiLevelType w:val="hybridMultilevel"/>
    <w:tmpl w:val="B3B0D5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6D30901"/>
    <w:multiLevelType w:val="multilevel"/>
    <w:tmpl w:val="402C5A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7F55F11"/>
    <w:multiLevelType w:val="hybridMultilevel"/>
    <w:tmpl w:val="C9A2EA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B4D2652"/>
    <w:multiLevelType w:val="multilevel"/>
    <w:tmpl w:val="B4C2E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D5224F8"/>
    <w:multiLevelType w:val="hybridMultilevel"/>
    <w:tmpl w:val="355C5CA6"/>
    <w:lvl w:ilvl="0" w:tplc="9E6861D2">
      <w:start w:val="18"/>
      <w:numFmt w:val="bullet"/>
      <w:lvlText w:val=""/>
      <w:lvlJc w:val="left"/>
      <w:pPr>
        <w:ind w:left="720" w:hanging="360"/>
      </w:pPr>
      <w:rPr>
        <w:rFonts w:ascii="Wingdings" w:eastAsia="Calibri" w:hAnsi="Wingdings" w:cstheme="min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D524102"/>
    <w:multiLevelType w:val="multilevel"/>
    <w:tmpl w:val="3C3AF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0D14625"/>
    <w:multiLevelType w:val="multilevel"/>
    <w:tmpl w:val="7A48BD3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72D93E9C"/>
    <w:multiLevelType w:val="hybridMultilevel"/>
    <w:tmpl w:val="BCB60F46"/>
    <w:lvl w:ilvl="0" w:tplc="04070007">
      <w:start w:val="1"/>
      <w:numFmt w:val="bullet"/>
      <w:lvlText w:val="-"/>
      <w:lvlJc w:val="left"/>
      <w:pPr>
        <w:tabs>
          <w:tab w:val="num" w:pos="720"/>
        </w:tabs>
        <w:ind w:left="72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4140522"/>
    <w:multiLevelType w:val="multilevel"/>
    <w:tmpl w:val="21645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D114529"/>
    <w:multiLevelType w:val="multilevel"/>
    <w:tmpl w:val="DD3E2E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D1562BE"/>
    <w:multiLevelType w:val="multilevel"/>
    <w:tmpl w:val="B22AA5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D8B0247"/>
    <w:multiLevelType w:val="multilevel"/>
    <w:tmpl w:val="19647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43125609">
    <w:abstractNumId w:val="0"/>
  </w:num>
  <w:num w:numId="2" w16cid:durableId="1955288664">
    <w:abstractNumId w:val="0"/>
  </w:num>
  <w:num w:numId="3" w16cid:durableId="1451124324">
    <w:abstractNumId w:val="0"/>
  </w:num>
  <w:num w:numId="4" w16cid:durableId="1874728235">
    <w:abstractNumId w:val="0"/>
  </w:num>
  <w:num w:numId="5" w16cid:durableId="1670207640">
    <w:abstractNumId w:val="0"/>
  </w:num>
  <w:num w:numId="6" w16cid:durableId="1738361790">
    <w:abstractNumId w:val="0"/>
  </w:num>
  <w:num w:numId="7" w16cid:durableId="984361612">
    <w:abstractNumId w:val="12"/>
  </w:num>
  <w:num w:numId="8" w16cid:durableId="773980191">
    <w:abstractNumId w:val="14"/>
  </w:num>
  <w:num w:numId="9" w16cid:durableId="1094134957">
    <w:abstractNumId w:val="25"/>
  </w:num>
  <w:num w:numId="10" w16cid:durableId="85536029">
    <w:abstractNumId w:val="16"/>
  </w:num>
  <w:num w:numId="11" w16cid:durableId="1794516362">
    <w:abstractNumId w:val="4"/>
  </w:num>
  <w:num w:numId="12" w16cid:durableId="133716143">
    <w:abstractNumId w:val="15"/>
  </w:num>
  <w:num w:numId="13" w16cid:durableId="1316645018">
    <w:abstractNumId w:val="0"/>
  </w:num>
  <w:num w:numId="14" w16cid:durableId="1842155452">
    <w:abstractNumId w:val="27"/>
  </w:num>
  <w:num w:numId="15" w16cid:durableId="1552767703">
    <w:abstractNumId w:val="32"/>
  </w:num>
  <w:num w:numId="16" w16cid:durableId="414595052">
    <w:abstractNumId w:val="29"/>
  </w:num>
  <w:num w:numId="17" w16cid:durableId="832256772">
    <w:abstractNumId w:val="31"/>
  </w:num>
  <w:num w:numId="18" w16cid:durableId="288248410">
    <w:abstractNumId w:val="2"/>
  </w:num>
  <w:num w:numId="19" w16cid:durableId="1106313909">
    <w:abstractNumId w:val="8"/>
  </w:num>
  <w:num w:numId="20" w16cid:durableId="263266313">
    <w:abstractNumId w:val="10"/>
  </w:num>
  <w:num w:numId="21" w16cid:durableId="1935236726">
    <w:abstractNumId w:val="19"/>
  </w:num>
  <w:num w:numId="22" w16cid:durableId="981077051">
    <w:abstractNumId w:val="34"/>
  </w:num>
  <w:num w:numId="23" w16cid:durableId="1977027894">
    <w:abstractNumId w:val="7"/>
  </w:num>
  <w:num w:numId="24" w16cid:durableId="1547647279">
    <w:abstractNumId w:val="18"/>
  </w:num>
  <w:num w:numId="25" w16cid:durableId="118383026">
    <w:abstractNumId w:val="35"/>
  </w:num>
  <w:num w:numId="26" w16cid:durableId="418723704">
    <w:abstractNumId w:val="17"/>
  </w:num>
  <w:num w:numId="27" w16cid:durableId="2048094788">
    <w:abstractNumId w:val="6"/>
  </w:num>
  <w:num w:numId="28" w16cid:durableId="1187255048">
    <w:abstractNumId w:val="23"/>
  </w:num>
  <w:num w:numId="29" w16cid:durableId="970088904">
    <w:abstractNumId w:val="13"/>
  </w:num>
  <w:num w:numId="30" w16cid:durableId="905992860">
    <w:abstractNumId w:val="22"/>
  </w:num>
  <w:num w:numId="31" w16cid:durableId="1130977391">
    <w:abstractNumId w:val="30"/>
  </w:num>
  <w:num w:numId="32" w16cid:durableId="1915626981">
    <w:abstractNumId w:val="9"/>
  </w:num>
  <w:num w:numId="33" w16cid:durableId="1594583705">
    <w:abstractNumId w:val="24"/>
  </w:num>
  <w:num w:numId="34" w16cid:durableId="1604458633">
    <w:abstractNumId w:val="21"/>
  </w:num>
  <w:num w:numId="35" w16cid:durableId="2007783769">
    <w:abstractNumId w:val="20"/>
  </w:num>
  <w:num w:numId="36" w16cid:durableId="768966214">
    <w:abstractNumId w:val="5"/>
  </w:num>
  <w:num w:numId="37" w16cid:durableId="669021270">
    <w:abstractNumId w:val="26"/>
  </w:num>
  <w:num w:numId="38" w16cid:durableId="728654883">
    <w:abstractNumId w:val="3"/>
  </w:num>
  <w:num w:numId="39" w16cid:durableId="1726290981">
    <w:abstractNumId w:val="1"/>
  </w:num>
  <w:num w:numId="40" w16cid:durableId="1263298905">
    <w:abstractNumId w:val="33"/>
  </w:num>
  <w:num w:numId="41" w16cid:durableId="1222399811">
    <w:abstractNumId w:val="11"/>
  </w:num>
  <w:num w:numId="42" w16cid:durableId="105061774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E01" w:allStyles="1" w:customStyles="0" w:latentStyles="0" w:stylesInUse="0" w:headingStyles="0" w:numberingStyles="0" w:tableStyles="0" w:directFormattingOnRuns="0" w:directFormattingOnParagraphs="1" w:directFormattingOnNumbering="1" w:directFormattingOnTables="1" w:clearFormatting="1" w:top3HeadingStyles="1" w:visibleStyles="0" w:alternateStyleNames="0"/>
  <w:doNotTrackFormatting/>
  <w:defaultTabStop w:val="708"/>
  <w:hyphenationZone w:val="425"/>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31A1"/>
    <w:rsid w:val="000000C6"/>
    <w:rsid w:val="000006C8"/>
    <w:rsid w:val="00003529"/>
    <w:rsid w:val="00005135"/>
    <w:rsid w:val="000052C2"/>
    <w:rsid w:val="00005E7B"/>
    <w:rsid w:val="00006124"/>
    <w:rsid w:val="00006225"/>
    <w:rsid w:val="000068FA"/>
    <w:rsid w:val="00006B46"/>
    <w:rsid w:val="00006ED5"/>
    <w:rsid w:val="000074B5"/>
    <w:rsid w:val="0000766E"/>
    <w:rsid w:val="00007B2E"/>
    <w:rsid w:val="00011433"/>
    <w:rsid w:val="00011E0B"/>
    <w:rsid w:val="00012492"/>
    <w:rsid w:val="0001264E"/>
    <w:rsid w:val="000129F5"/>
    <w:rsid w:val="00012BC8"/>
    <w:rsid w:val="00013D6E"/>
    <w:rsid w:val="00013FAA"/>
    <w:rsid w:val="0001445E"/>
    <w:rsid w:val="0001459F"/>
    <w:rsid w:val="0001599E"/>
    <w:rsid w:val="0001649C"/>
    <w:rsid w:val="000164D8"/>
    <w:rsid w:val="000175CA"/>
    <w:rsid w:val="00017AFF"/>
    <w:rsid w:val="00020EDF"/>
    <w:rsid w:val="00021B0B"/>
    <w:rsid w:val="00022876"/>
    <w:rsid w:val="000233A1"/>
    <w:rsid w:val="000236AD"/>
    <w:rsid w:val="000239BD"/>
    <w:rsid w:val="000255ED"/>
    <w:rsid w:val="000263FB"/>
    <w:rsid w:val="000275EF"/>
    <w:rsid w:val="00030216"/>
    <w:rsid w:val="00030294"/>
    <w:rsid w:val="000303AD"/>
    <w:rsid w:val="000312ED"/>
    <w:rsid w:val="0003165D"/>
    <w:rsid w:val="00031908"/>
    <w:rsid w:val="00031EE3"/>
    <w:rsid w:val="00032A98"/>
    <w:rsid w:val="00032E4C"/>
    <w:rsid w:val="00033EA4"/>
    <w:rsid w:val="00034301"/>
    <w:rsid w:val="0003466E"/>
    <w:rsid w:val="00034869"/>
    <w:rsid w:val="00035F2C"/>
    <w:rsid w:val="00036E59"/>
    <w:rsid w:val="00037960"/>
    <w:rsid w:val="00040A5D"/>
    <w:rsid w:val="00041AB4"/>
    <w:rsid w:val="0004321D"/>
    <w:rsid w:val="00043681"/>
    <w:rsid w:val="00043A9C"/>
    <w:rsid w:val="00044447"/>
    <w:rsid w:val="00044869"/>
    <w:rsid w:val="00045BCC"/>
    <w:rsid w:val="0004704D"/>
    <w:rsid w:val="000473E7"/>
    <w:rsid w:val="00047A39"/>
    <w:rsid w:val="00050245"/>
    <w:rsid w:val="0005047B"/>
    <w:rsid w:val="0005061D"/>
    <w:rsid w:val="00051102"/>
    <w:rsid w:val="000511FF"/>
    <w:rsid w:val="00052117"/>
    <w:rsid w:val="00052CFA"/>
    <w:rsid w:val="00056A55"/>
    <w:rsid w:val="00056F83"/>
    <w:rsid w:val="0005776D"/>
    <w:rsid w:val="0006037B"/>
    <w:rsid w:val="00060761"/>
    <w:rsid w:val="0006079A"/>
    <w:rsid w:val="00061D2B"/>
    <w:rsid w:val="00061E72"/>
    <w:rsid w:val="0006291E"/>
    <w:rsid w:val="00063090"/>
    <w:rsid w:val="00065600"/>
    <w:rsid w:val="00066A18"/>
    <w:rsid w:val="00066E45"/>
    <w:rsid w:val="0006788D"/>
    <w:rsid w:val="00072730"/>
    <w:rsid w:val="000730A4"/>
    <w:rsid w:val="00074EA6"/>
    <w:rsid w:val="00075199"/>
    <w:rsid w:val="0007551F"/>
    <w:rsid w:val="00075718"/>
    <w:rsid w:val="000763ED"/>
    <w:rsid w:val="00077251"/>
    <w:rsid w:val="00077A30"/>
    <w:rsid w:val="00077E4C"/>
    <w:rsid w:val="00082483"/>
    <w:rsid w:val="00083FB6"/>
    <w:rsid w:val="000840B2"/>
    <w:rsid w:val="000843E0"/>
    <w:rsid w:val="0008443F"/>
    <w:rsid w:val="00085430"/>
    <w:rsid w:val="00087846"/>
    <w:rsid w:val="00087FF9"/>
    <w:rsid w:val="00090477"/>
    <w:rsid w:val="00093874"/>
    <w:rsid w:val="00093E58"/>
    <w:rsid w:val="00094861"/>
    <w:rsid w:val="0009529A"/>
    <w:rsid w:val="000961FA"/>
    <w:rsid w:val="0009636B"/>
    <w:rsid w:val="000965DD"/>
    <w:rsid w:val="00096649"/>
    <w:rsid w:val="000A1239"/>
    <w:rsid w:val="000A1523"/>
    <w:rsid w:val="000A1529"/>
    <w:rsid w:val="000A18C8"/>
    <w:rsid w:val="000A1A7F"/>
    <w:rsid w:val="000A1C7E"/>
    <w:rsid w:val="000A31B5"/>
    <w:rsid w:val="000A3C4F"/>
    <w:rsid w:val="000A3C61"/>
    <w:rsid w:val="000A78F5"/>
    <w:rsid w:val="000B009D"/>
    <w:rsid w:val="000B02AC"/>
    <w:rsid w:val="000B047A"/>
    <w:rsid w:val="000B1B2D"/>
    <w:rsid w:val="000B1D47"/>
    <w:rsid w:val="000B2242"/>
    <w:rsid w:val="000B31EF"/>
    <w:rsid w:val="000B33F4"/>
    <w:rsid w:val="000B484C"/>
    <w:rsid w:val="000B4D3F"/>
    <w:rsid w:val="000B5288"/>
    <w:rsid w:val="000B578C"/>
    <w:rsid w:val="000B588E"/>
    <w:rsid w:val="000B6796"/>
    <w:rsid w:val="000B7819"/>
    <w:rsid w:val="000C009C"/>
    <w:rsid w:val="000C05DB"/>
    <w:rsid w:val="000C10B7"/>
    <w:rsid w:val="000C1AD1"/>
    <w:rsid w:val="000C1B0E"/>
    <w:rsid w:val="000C38E3"/>
    <w:rsid w:val="000C3C30"/>
    <w:rsid w:val="000C456A"/>
    <w:rsid w:val="000C4755"/>
    <w:rsid w:val="000C498D"/>
    <w:rsid w:val="000C523D"/>
    <w:rsid w:val="000C77DC"/>
    <w:rsid w:val="000C796F"/>
    <w:rsid w:val="000C7E78"/>
    <w:rsid w:val="000D000C"/>
    <w:rsid w:val="000D0078"/>
    <w:rsid w:val="000D0A10"/>
    <w:rsid w:val="000D0D33"/>
    <w:rsid w:val="000D1756"/>
    <w:rsid w:val="000D2682"/>
    <w:rsid w:val="000D3E45"/>
    <w:rsid w:val="000D4CFE"/>
    <w:rsid w:val="000D6BA0"/>
    <w:rsid w:val="000D6E03"/>
    <w:rsid w:val="000D77CE"/>
    <w:rsid w:val="000E0CFE"/>
    <w:rsid w:val="000E0D06"/>
    <w:rsid w:val="000E13ED"/>
    <w:rsid w:val="000E1BA4"/>
    <w:rsid w:val="000E1E72"/>
    <w:rsid w:val="000E21C0"/>
    <w:rsid w:val="000E2340"/>
    <w:rsid w:val="000E4167"/>
    <w:rsid w:val="000E4A9A"/>
    <w:rsid w:val="000E4CB6"/>
    <w:rsid w:val="000E5423"/>
    <w:rsid w:val="000E584D"/>
    <w:rsid w:val="000E6323"/>
    <w:rsid w:val="000E719F"/>
    <w:rsid w:val="000E76F2"/>
    <w:rsid w:val="000E7814"/>
    <w:rsid w:val="000E7E95"/>
    <w:rsid w:val="000F04D3"/>
    <w:rsid w:val="000F0D9B"/>
    <w:rsid w:val="000F10EB"/>
    <w:rsid w:val="000F1B07"/>
    <w:rsid w:val="000F577E"/>
    <w:rsid w:val="000F6834"/>
    <w:rsid w:val="000F7164"/>
    <w:rsid w:val="000F7727"/>
    <w:rsid w:val="00100BBF"/>
    <w:rsid w:val="00101B9A"/>
    <w:rsid w:val="00101C91"/>
    <w:rsid w:val="00101FC8"/>
    <w:rsid w:val="00104086"/>
    <w:rsid w:val="00107CD5"/>
    <w:rsid w:val="00110BC2"/>
    <w:rsid w:val="00110E3F"/>
    <w:rsid w:val="001116D4"/>
    <w:rsid w:val="00111F3C"/>
    <w:rsid w:val="00111FCE"/>
    <w:rsid w:val="001124C6"/>
    <w:rsid w:val="0011465C"/>
    <w:rsid w:val="00114E75"/>
    <w:rsid w:val="0011594D"/>
    <w:rsid w:val="0011683D"/>
    <w:rsid w:val="00116A52"/>
    <w:rsid w:val="00116BC3"/>
    <w:rsid w:val="001170DF"/>
    <w:rsid w:val="00117562"/>
    <w:rsid w:val="001177E0"/>
    <w:rsid w:val="00120688"/>
    <w:rsid w:val="00121254"/>
    <w:rsid w:val="00121B93"/>
    <w:rsid w:val="00121F6B"/>
    <w:rsid w:val="00123C62"/>
    <w:rsid w:val="001248BC"/>
    <w:rsid w:val="0012557A"/>
    <w:rsid w:val="0012572D"/>
    <w:rsid w:val="001261F5"/>
    <w:rsid w:val="001269F6"/>
    <w:rsid w:val="0012709B"/>
    <w:rsid w:val="00127583"/>
    <w:rsid w:val="001276D8"/>
    <w:rsid w:val="001276F8"/>
    <w:rsid w:val="0013065F"/>
    <w:rsid w:val="00130993"/>
    <w:rsid w:val="00130F2A"/>
    <w:rsid w:val="0013125A"/>
    <w:rsid w:val="001323A3"/>
    <w:rsid w:val="00134975"/>
    <w:rsid w:val="001358EC"/>
    <w:rsid w:val="00137D81"/>
    <w:rsid w:val="001405AB"/>
    <w:rsid w:val="00140C6B"/>
    <w:rsid w:val="00144426"/>
    <w:rsid w:val="00145A2A"/>
    <w:rsid w:val="00145D5B"/>
    <w:rsid w:val="00146DF3"/>
    <w:rsid w:val="00146EE5"/>
    <w:rsid w:val="00146F56"/>
    <w:rsid w:val="001472BE"/>
    <w:rsid w:val="00147818"/>
    <w:rsid w:val="0015094C"/>
    <w:rsid w:val="00152440"/>
    <w:rsid w:val="00152DCF"/>
    <w:rsid w:val="0015338D"/>
    <w:rsid w:val="00153AE9"/>
    <w:rsid w:val="00154739"/>
    <w:rsid w:val="00154A62"/>
    <w:rsid w:val="00154CDF"/>
    <w:rsid w:val="00155955"/>
    <w:rsid w:val="00155CC8"/>
    <w:rsid w:val="0015622E"/>
    <w:rsid w:val="0015674A"/>
    <w:rsid w:val="00156B9B"/>
    <w:rsid w:val="0015719C"/>
    <w:rsid w:val="00161118"/>
    <w:rsid w:val="0016203E"/>
    <w:rsid w:val="001621D8"/>
    <w:rsid w:val="00164CE5"/>
    <w:rsid w:val="00165713"/>
    <w:rsid w:val="00165AF4"/>
    <w:rsid w:val="001668E7"/>
    <w:rsid w:val="001669AF"/>
    <w:rsid w:val="001670BE"/>
    <w:rsid w:val="001672C2"/>
    <w:rsid w:val="0016778D"/>
    <w:rsid w:val="00167942"/>
    <w:rsid w:val="00171A56"/>
    <w:rsid w:val="00171D40"/>
    <w:rsid w:val="00171D90"/>
    <w:rsid w:val="00173132"/>
    <w:rsid w:val="0017389F"/>
    <w:rsid w:val="00173EEA"/>
    <w:rsid w:val="001742A9"/>
    <w:rsid w:val="00174D2E"/>
    <w:rsid w:val="00175B48"/>
    <w:rsid w:val="00175F16"/>
    <w:rsid w:val="0017612C"/>
    <w:rsid w:val="00177454"/>
    <w:rsid w:val="0017749F"/>
    <w:rsid w:val="00177758"/>
    <w:rsid w:val="00180636"/>
    <w:rsid w:val="001806AE"/>
    <w:rsid w:val="00182482"/>
    <w:rsid w:val="00182AAC"/>
    <w:rsid w:val="00182E48"/>
    <w:rsid w:val="0018421C"/>
    <w:rsid w:val="00185393"/>
    <w:rsid w:val="001861FE"/>
    <w:rsid w:val="00186C97"/>
    <w:rsid w:val="00187406"/>
    <w:rsid w:val="0019043C"/>
    <w:rsid w:val="0019046B"/>
    <w:rsid w:val="00190C1D"/>
    <w:rsid w:val="001912E7"/>
    <w:rsid w:val="00192922"/>
    <w:rsid w:val="00192B9E"/>
    <w:rsid w:val="001931F3"/>
    <w:rsid w:val="001933F9"/>
    <w:rsid w:val="001947F0"/>
    <w:rsid w:val="00194F48"/>
    <w:rsid w:val="00196BBC"/>
    <w:rsid w:val="00197586"/>
    <w:rsid w:val="001A0984"/>
    <w:rsid w:val="001A2355"/>
    <w:rsid w:val="001A3A0B"/>
    <w:rsid w:val="001A6C07"/>
    <w:rsid w:val="001A6D72"/>
    <w:rsid w:val="001A7CB6"/>
    <w:rsid w:val="001A7DE0"/>
    <w:rsid w:val="001B05E8"/>
    <w:rsid w:val="001B0D3B"/>
    <w:rsid w:val="001B1877"/>
    <w:rsid w:val="001B2185"/>
    <w:rsid w:val="001B316D"/>
    <w:rsid w:val="001B39B4"/>
    <w:rsid w:val="001B55C6"/>
    <w:rsid w:val="001B582D"/>
    <w:rsid w:val="001B59DE"/>
    <w:rsid w:val="001B6977"/>
    <w:rsid w:val="001B6D01"/>
    <w:rsid w:val="001B6F8B"/>
    <w:rsid w:val="001C1B4D"/>
    <w:rsid w:val="001C2C6A"/>
    <w:rsid w:val="001C3F82"/>
    <w:rsid w:val="001C4F32"/>
    <w:rsid w:val="001C5CD2"/>
    <w:rsid w:val="001C61B3"/>
    <w:rsid w:val="001C63B7"/>
    <w:rsid w:val="001C65F1"/>
    <w:rsid w:val="001C73FB"/>
    <w:rsid w:val="001C75E2"/>
    <w:rsid w:val="001D0C43"/>
    <w:rsid w:val="001D0EC7"/>
    <w:rsid w:val="001D2270"/>
    <w:rsid w:val="001D28CD"/>
    <w:rsid w:val="001D2991"/>
    <w:rsid w:val="001D2D29"/>
    <w:rsid w:val="001D3427"/>
    <w:rsid w:val="001D36E1"/>
    <w:rsid w:val="001D53E2"/>
    <w:rsid w:val="001D545C"/>
    <w:rsid w:val="001D5C32"/>
    <w:rsid w:val="001D6D87"/>
    <w:rsid w:val="001D72E1"/>
    <w:rsid w:val="001D7816"/>
    <w:rsid w:val="001E00C3"/>
    <w:rsid w:val="001E0639"/>
    <w:rsid w:val="001E169D"/>
    <w:rsid w:val="001E19D7"/>
    <w:rsid w:val="001E23F4"/>
    <w:rsid w:val="001E2E8C"/>
    <w:rsid w:val="001E3C3F"/>
    <w:rsid w:val="001E3F23"/>
    <w:rsid w:val="001E4251"/>
    <w:rsid w:val="001E4A4D"/>
    <w:rsid w:val="001E6726"/>
    <w:rsid w:val="001E7BB2"/>
    <w:rsid w:val="001F0647"/>
    <w:rsid w:val="001F0959"/>
    <w:rsid w:val="001F0D8D"/>
    <w:rsid w:val="001F1465"/>
    <w:rsid w:val="001F26B2"/>
    <w:rsid w:val="001F2B23"/>
    <w:rsid w:val="001F3111"/>
    <w:rsid w:val="001F37F9"/>
    <w:rsid w:val="001F3BE1"/>
    <w:rsid w:val="001F544D"/>
    <w:rsid w:val="001F6A3E"/>
    <w:rsid w:val="001F6D86"/>
    <w:rsid w:val="001F75B3"/>
    <w:rsid w:val="001F79F5"/>
    <w:rsid w:val="00200AA5"/>
    <w:rsid w:val="00200C11"/>
    <w:rsid w:val="00200F0C"/>
    <w:rsid w:val="00202959"/>
    <w:rsid w:val="00203188"/>
    <w:rsid w:val="002040F8"/>
    <w:rsid w:val="00204A16"/>
    <w:rsid w:val="00205305"/>
    <w:rsid w:val="00205E6B"/>
    <w:rsid w:val="002062DE"/>
    <w:rsid w:val="00206C1E"/>
    <w:rsid w:val="00207BC6"/>
    <w:rsid w:val="00210212"/>
    <w:rsid w:val="00210612"/>
    <w:rsid w:val="00210F8A"/>
    <w:rsid w:val="00212891"/>
    <w:rsid w:val="00212AAC"/>
    <w:rsid w:val="00215479"/>
    <w:rsid w:val="00215A6D"/>
    <w:rsid w:val="002170FB"/>
    <w:rsid w:val="002225CF"/>
    <w:rsid w:val="00222D72"/>
    <w:rsid w:val="002233AA"/>
    <w:rsid w:val="00223926"/>
    <w:rsid w:val="00223E01"/>
    <w:rsid w:val="00223EBC"/>
    <w:rsid w:val="00224895"/>
    <w:rsid w:val="00226DE1"/>
    <w:rsid w:val="002300F5"/>
    <w:rsid w:val="00230432"/>
    <w:rsid w:val="0023088C"/>
    <w:rsid w:val="002314A8"/>
    <w:rsid w:val="002320F1"/>
    <w:rsid w:val="0023268D"/>
    <w:rsid w:val="0023297A"/>
    <w:rsid w:val="00233265"/>
    <w:rsid w:val="00233530"/>
    <w:rsid w:val="0023355C"/>
    <w:rsid w:val="00234FE2"/>
    <w:rsid w:val="00235BC6"/>
    <w:rsid w:val="0023623F"/>
    <w:rsid w:val="002379FE"/>
    <w:rsid w:val="00240D2E"/>
    <w:rsid w:val="002419A4"/>
    <w:rsid w:val="00242E6D"/>
    <w:rsid w:val="00243187"/>
    <w:rsid w:val="00243CCA"/>
    <w:rsid w:val="00244396"/>
    <w:rsid w:val="00244406"/>
    <w:rsid w:val="0024460A"/>
    <w:rsid w:val="0024475F"/>
    <w:rsid w:val="00244A8B"/>
    <w:rsid w:val="00244C5A"/>
    <w:rsid w:val="002450C8"/>
    <w:rsid w:val="002458C3"/>
    <w:rsid w:val="00245F9A"/>
    <w:rsid w:val="00246027"/>
    <w:rsid w:val="00246830"/>
    <w:rsid w:val="002470F8"/>
    <w:rsid w:val="0024794B"/>
    <w:rsid w:val="00250B80"/>
    <w:rsid w:val="00252651"/>
    <w:rsid w:val="002528D5"/>
    <w:rsid w:val="00252E7E"/>
    <w:rsid w:val="00254618"/>
    <w:rsid w:val="00254E8F"/>
    <w:rsid w:val="00256069"/>
    <w:rsid w:val="00260230"/>
    <w:rsid w:val="00260B72"/>
    <w:rsid w:val="00260E88"/>
    <w:rsid w:val="002619EE"/>
    <w:rsid w:val="00262A35"/>
    <w:rsid w:val="00263010"/>
    <w:rsid w:val="00263565"/>
    <w:rsid w:val="00263EE1"/>
    <w:rsid w:val="00264BAA"/>
    <w:rsid w:val="0026676B"/>
    <w:rsid w:val="00266816"/>
    <w:rsid w:val="002669FA"/>
    <w:rsid w:val="00266E60"/>
    <w:rsid w:val="00267720"/>
    <w:rsid w:val="002678D8"/>
    <w:rsid w:val="00267E08"/>
    <w:rsid w:val="00270476"/>
    <w:rsid w:val="002705A6"/>
    <w:rsid w:val="00270E6B"/>
    <w:rsid w:val="002714B1"/>
    <w:rsid w:val="00271FB8"/>
    <w:rsid w:val="00272361"/>
    <w:rsid w:val="00275E7B"/>
    <w:rsid w:val="00276CC7"/>
    <w:rsid w:val="0027700F"/>
    <w:rsid w:val="00277164"/>
    <w:rsid w:val="00277B35"/>
    <w:rsid w:val="00277CA6"/>
    <w:rsid w:val="0028204F"/>
    <w:rsid w:val="002830D5"/>
    <w:rsid w:val="002850D6"/>
    <w:rsid w:val="0028560C"/>
    <w:rsid w:val="002856E5"/>
    <w:rsid w:val="00285D1E"/>
    <w:rsid w:val="002861B2"/>
    <w:rsid w:val="002861EB"/>
    <w:rsid w:val="00287CDE"/>
    <w:rsid w:val="00287EBF"/>
    <w:rsid w:val="0029089A"/>
    <w:rsid w:val="002915FE"/>
    <w:rsid w:val="00292B38"/>
    <w:rsid w:val="00293F7D"/>
    <w:rsid w:val="002955F9"/>
    <w:rsid w:val="00295691"/>
    <w:rsid w:val="0029569E"/>
    <w:rsid w:val="002A0447"/>
    <w:rsid w:val="002A04A2"/>
    <w:rsid w:val="002A0756"/>
    <w:rsid w:val="002A1275"/>
    <w:rsid w:val="002A29DB"/>
    <w:rsid w:val="002A39A8"/>
    <w:rsid w:val="002A5834"/>
    <w:rsid w:val="002A62FC"/>
    <w:rsid w:val="002B0B1B"/>
    <w:rsid w:val="002B1486"/>
    <w:rsid w:val="002B17D4"/>
    <w:rsid w:val="002B23DF"/>
    <w:rsid w:val="002B2594"/>
    <w:rsid w:val="002B282D"/>
    <w:rsid w:val="002B3ADD"/>
    <w:rsid w:val="002B4232"/>
    <w:rsid w:val="002B7C2E"/>
    <w:rsid w:val="002B7DEB"/>
    <w:rsid w:val="002C02C4"/>
    <w:rsid w:val="002C0B59"/>
    <w:rsid w:val="002C0FE2"/>
    <w:rsid w:val="002C104E"/>
    <w:rsid w:val="002C1A27"/>
    <w:rsid w:val="002C2B97"/>
    <w:rsid w:val="002C3558"/>
    <w:rsid w:val="002C3A5E"/>
    <w:rsid w:val="002C3F83"/>
    <w:rsid w:val="002C42C9"/>
    <w:rsid w:val="002C4354"/>
    <w:rsid w:val="002C6464"/>
    <w:rsid w:val="002C68FF"/>
    <w:rsid w:val="002C6E4A"/>
    <w:rsid w:val="002C7197"/>
    <w:rsid w:val="002C7578"/>
    <w:rsid w:val="002D03D6"/>
    <w:rsid w:val="002D0C5B"/>
    <w:rsid w:val="002D1457"/>
    <w:rsid w:val="002D241A"/>
    <w:rsid w:val="002D28D4"/>
    <w:rsid w:val="002D3D49"/>
    <w:rsid w:val="002D4572"/>
    <w:rsid w:val="002D5AC8"/>
    <w:rsid w:val="002D5E98"/>
    <w:rsid w:val="002D6814"/>
    <w:rsid w:val="002D696C"/>
    <w:rsid w:val="002D6EFE"/>
    <w:rsid w:val="002D737D"/>
    <w:rsid w:val="002D779C"/>
    <w:rsid w:val="002E0677"/>
    <w:rsid w:val="002E1A66"/>
    <w:rsid w:val="002E1C98"/>
    <w:rsid w:val="002E2297"/>
    <w:rsid w:val="002E23FE"/>
    <w:rsid w:val="002E4E2B"/>
    <w:rsid w:val="002E51DD"/>
    <w:rsid w:val="002E6174"/>
    <w:rsid w:val="002E6E99"/>
    <w:rsid w:val="002E7050"/>
    <w:rsid w:val="002E7E4E"/>
    <w:rsid w:val="002F038A"/>
    <w:rsid w:val="002F0849"/>
    <w:rsid w:val="002F10D6"/>
    <w:rsid w:val="002F2026"/>
    <w:rsid w:val="002F2D82"/>
    <w:rsid w:val="002F32D0"/>
    <w:rsid w:val="002F44CF"/>
    <w:rsid w:val="002F5349"/>
    <w:rsid w:val="002F7A52"/>
    <w:rsid w:val="0030036E"/>
    <w:rsid w:val="0030053D"/>
    <w:rsid w:val="00300B8C"/>
    <w:rsid w:val="00300CC5"/>
    <w:rsid w:val="0030129B"/>
    <w:rsid w:val="00301E9A"/>
    <w:rsid w:val="00302C86"/>
    <w:rsid w:val="003030BD"/>
    <w:rsid w:val="0030535B"/>
    <w:rsid w:val="00305AAD"/>
    <w:rsid w:val="00305BF3"/>
    <w:rsid w:val="0030704D"/>
    <w:rsid w:val="00310691"/>
    <w:rsid w:val="00310EF8"/>
    <w:rsid w:val="003121C4"/>
    <w:rsid w:val="00313838"/>
    <w:rsid w:val="00313E01"/>
    <w:rsid w:val="0031431D"/>
    <w:rsid w:val="0031528D"/>
    <w:rsid w:val="003156C0"/>
    <w:rsid w:val="00315AD3"/>
    <w:rsid w:val="00315D4A"/>
    <w:rsid w:val="00315F54"/>
    <w:rsid w:val="0031606F"/>
    <w:rsid w:val="003169C6"/>
    <w:rsid w:val="00320213"/>
    <w:rsid w:val="00320740"/>
    <w:rsid w:val="00320D11"/>
    <w:rsid w:val="003229EF"/>
    <w:rsid w:val="00322CB1"/>
    <w:rsid w:val="00322FBD"/>
    <w:rsid w:val="00323558"/>
    <w:rsid w:val="003236E3"/>
    <w:rsid w:val="003237EB"/>
    <w:rsid w:val="00324693"/>
    <w:rsid w:val="00324AF3"/>
    <w:rsid w:val="00325BDD"/>
    <w:rsid w:val="00325FFA"/>
    <w:rsid w:val="00326774"/>
    <w:rsid w:val="003271AE"/>
    <w:rsid w:val="00327804"/>
    <w:rsid w:val="00330491"/>
    <w:rsid w:val="00330BA4"/>
    <w:rsid w:val="00332028"/>
    <w:rsid w:val="003323BA"/>
    <w:rsid w:val="003324A5"/>
    <w:rsid w:val="003334C8"/>
    <w:rsid w:val="003344E7"/>
    <w:rsid w:val="00337133"/>
    <w:rsid w:val="00337162"/>
    <w:rsid w:val="003378D8"/>
    <w:rsid w:val="00340F8E"/>
    <w:rsid w:val="00341910"/>
    <w:rsid w:val="00341E51"/>
    <w:rsid w:val="003429BB"/>
    <w:rsid w:val="00342E80"/>
    <w:rsid w:val="00343CC4"/>
    <w:rsid w:val="00343D13"/>
    <w:rsid w:val="00343D54"/>
    <w:rsid w:val="00344C57"/>
    <w:rsid w:val="003457B0"/>
    <w:rsid w:val="00345B4B"/>
    <w:rsid w:val="00347B71"/>
    <w:rsid w:val="00350503"/>
    <w:rsid w:val="00350CA7"/>
    <w:rsid w:val="003510F5"/>
    <w:rsid w:val="00351149"/>
    <w:rsid w:val="0035175B"/>
    <w:rsid w:val="00352618"/>
    <w:rsid w:val="00352A6F"/>
    <w:rsid w:val="00352C40"/>
    <w:rsid w:val="00353CA3"/>
    <w:rsid w:val="00355068"/>
    <w:rsid w:val="00355905"/>
    <w:rsid w:val="0035609B"/>
    <w:rsid w:val="00356E03"/>
    <w:rsid w:val="003603E7"/>
    <w:rsid w:val="00360792"/>
    <w:rsid w:val="00360E36"/>
    <w:rsid w:val="00364F88"/>
    <w:rsid w:val="00365B61"/>
    <w:rsid w:val="0036646C"/>
    <w:rsid w:val="0036708F"/>
    <w:rsid w:val="00367108"/>
    <w:rsid w:val="003675C1"/>
    <w:rsid w:val="00370871"/>
    <w:rsid w:val="00371F8B"/>
    <w:rsid w:val="00372462"/>
    <w:rsid w:val="003726A1"/>
    <w:rsid w:val="00373B22"/>
    <w:rsid w:val="0037403B"/>
    <w:rsid w:val="003749A9"/>
    <w:rsid w:val="0037607E"/>
    <w:rsid w:val="003768B4"/>
    <w:rsid w:val="00376A79"/>
    <w:rsid w:val="0037735B"/>
    <w:rsid w:val="003773D3"/>
    <w:rsid w:val="003805BF"/>
    <w:rsid w:val="003808FD"/>
    <w:rsid w:val="00381746"/>
    <w:rsid w:val="00381996"/>
    <w:rsid w:val="00381F2D"/>
    <w:rsid w:val="00382207"/>
    <w:rsid w:val="0038235F"/>
    <w:rsid w:val="003836E6"/>
    <w:rsid w:val="00383998"/>
    <w:rsid w:val="00384307"/>
    <w:rsid w:val="00385652"/>
    <w:rsid w:val="00386263"/>
    <w:rsid w:val="003862A4"/>
    <w:rsid w:val="003869D1"/>
    <w:rsid w:val="00387F34"/>
    <w:rsid w:val="00391F07"/>
    <w:rsid w:val="0039255A"/>
    <w:rsid w:val="00392581"/>
    <w:rsid w:val="00392858"/>
    <w:rsid w:val="00393EE4"/>
    <w:rsid w:val="0039457F"/>
    <w:rsid w:val="003955D4"/>
    <w:rsid w:val="00395B58"/>
    <w:rsid w:val="003961C1"/>
    <w:rsid w:val="003962D6"/>
    <w:rsid w:val="00397CC0"/>
    <w:rsid w:val="003A01C3"/>
    <w:rsid w:val="003A04A6"/>
    <w:rsid w:val="003A0D4C"/>
    <w:rsid w:val="003A0F2D"/>
    <w:rsid w:val="003A198E"/>
    <w:rsid w:val="003A20AE"/>
    <w:rsid w:val="003A21F6"/>
    <w:rsid w:val="003A223C"/>
    <w:rsid w:val="003A30A8"/>
    <w:rsid w:val="003A3B4B"/>
    <w:rsid w:val="003A4179"/>
    <w:rsid w:val="003A4294"/>
    <w:rsid w:val="003A47AF"/>
    <w:rsid w:val="003A4AF6"/>
    <w:rsid w:val="003A5323"/>
    <w:rsid w:val="003A5916"/>
    <w:rsid w:val="003A6D8C"/>
    <w:rsid w:val="003A763E"/>
    <w:rsid w:val="003A770B"/>
    <w:rsid w:val="003A7B74"/>
    <w:rsid w:val="003A7EF7"/>
    <w:rsid w:val="003B0204"/>
    <w:rsid w:val="003B11BD"/>
    <w:rsid w:val="003B1661"/>
    <w:rsid w:val="003B2064"/>
    <w:rsid w:val="003B22AC"/>
    <w:rsid w:val="003B2783"/>
    <w:rsid w:val="003B2B1B"/>
    <w:rsid w:val="003B3E18"/>
    <w:rsid w:val="003B4368"/>
    <w:rsid w:val="003B49C9"/>
    <w:rsid w:val="003B59AF"/>
    <w:rsid w:val="003B6EF5"/>
    <w:rsid w:val="003C0DD6"/>
    <w:rsid w:val="003C0EAA"/>
    <w:rsid w:val="003C1717"/>
    <w:rsid w:val="003C1976"/>
    <w:rsid w:val="003C2260"/>
    <w:rsid w:val="003C258A"/>
    <w:rsid w:val="003C2990"/>
    <w:rsid w:val="003C29ED"/>
    <w:rsid w:val="003C49B6"/>
    <w:rsid w:val="003C665B"/>
    <w:rsid w:val="003C6BE2"/>
    <w:rsid w:val="003C7144"/>
    <w:rsid w:val="003C74AA"/>
    <w:rsid w:val="003D0CBF"/>
    <w:rsid w:val="003D12A7"/>
    <w:rsid w:val="003D131E"/>
    <w:rsid w:val="003D19A8"/>
    <w:rsid w:val="003D36FF"/>
    <w:rsid w:val="003D3B27"/>
    <w:rsid w:val="003D45E3"/>
    <w:rsid w:val="003D495F"/>
    <w:rsid w:val="003D4BEF"/>
    <w:rsid w:val="003D503A"/>
    <w:rsid w:val="003D71BC"/>
    <w:rsid w:val="003D7F27"/>
    <w:rsid w:val="003E0139"/>
    <w:rsid w:val="003E1B60"/>
    <w:rsid w:val="003E24F8"/>
    <w:rsid w:val="003E2ED0"/>
    <w:rsid w:val="003E3165"/>
    <w:rsid w:val="003E38B2"/>
    <w:rsid w:val="003E4F2A"/>
    <w:rsid w:val="003E5167"/>
    <w:rsid w:val="003E56DA"/>
    <w:rsid w:val="003E575C"/>
    <w:rsid w:val="003E6711"/>
    <w:rsid w:val="003F0ADC"/>
    <w:rsid w:val="003F12C4"/>
    <w:rsid w:val="003F1456"/>
    <w:rsid w:val="003F19BB"/>
    <w:rsid w:val="003F229D"/>
    <w:rsid w:val="003F2435"/>
    <w:rsid w:val="003F2584"/>
    <w:rsid w:val="003F271B"/>
    <w:rsid w:val="003F2FC4"/>
    <w:rsid w:val="003F3B43"/>
    <w:rsid w:val="003F4BFE"/>
    <w:rsid w:val="003F4EF4"/>
    <w:rsid w:val="003F616B"/>
    <w:rsid w:val="003F7283"/>
    <w:rsid w:val="003F734D"/>
    <w:rsid w:val="003F75EC"/>
    <w:rsid w:val="003F772F"/>
    <w:rsid w:val="003F776F"/>
    <w:rsid w:val="00400A48"/>
    <w:rsid w:val="00401D6B"/>
    <w:rsid w:val="00401D98"/>
    <w:rsid w:val="0040266B"/>
    <w:rsid w:val="00403825"/>
    <w:rsid w:val="00405268"/>
    <w:rsid w:val="00405616"/>
    <w:rsid w:val="00405710"/>
    <w:rsid w:val="004057DB"/>
    <w:rsid w:val="00406528"/>
    <w:rsid w:val="00407A2F"/>
    <w:rsid w:val="00407F9A"/>
    <w:rsid w:val="004108B3"/>
    <w:rsid w:val="00411047"/>
    <w:rsid w:val="004117BE"/>
    <w:rsid w:val="00411FC5"/>
    <w:rsid w:val="004149CB"/>
    <w:rsid w:val="00414E4B"/>
    <w:rsid w:val="00414F04"/>
    <w:rsid w:val="00415E6D"/>
    <w:rsid w:val="00417CFB"/>
    <w:rsid w:val="00422C32"/>
    <w:rsid w:val="00422C97"/>
    <w:rsid w:val="004236A7"/>
    <w:rsid w:val="00424CF3"/>
    <w:rsid w:val="00424D4E"/>
    <w:rsid w:val="004250EA"/>
    <w:rsid w:val="00426F06"/>
    <w:rsid w:val="004270E8"/>
    <w:rsid w:val="00427616"/>
    <w:rsid w:val="0043008D"/>
    <w:rsid w:val="00430DDA"/>
    <w:rsid w:val="00431B2A"/>
    <w:rsid w:val="00432D2A"/>
    <w:rsid w:val="004335A0"/>
    <w:rsid w:val="00433A67"/>
    <w:rsid w:val="0043555B"/>
    <w:rsid w:val="00435836"/>
    <w:rsid w:val="004358DC"/>
    <w:rsid w:val="00435D12"/>
    <w:rsid w:val="00436A12"/>
    <w:rsid w:val="00436C93"/>
    <w:rsid w:val="004416AC"/>
    <w:rsid w:val="00441A3F"/>
    <w:rsid w:val="004420AE"/>
    <w:rsid w:val="0044351A"/>
    <w:rsid w:val="00446A6A"/>
    <w:rsid w:val="00447BEB"/>
    <w:rsid w:val="00450277"/>
    <w:rsid w:val="00450586"/>
    <w:rsid w:val="004526ED"/>
    <w:rsid w:val="00452CD0"/>
    <w:rsid w:val="00452D1D"/>
    <w:rsid w:val="00453E72"/>
    <w:rsid w:val="00454319"/>
    <w:rsid w:val="00454830"/>
    <w:rsid w:val="00457D0B"/>
    <w:rsid w:val="00457FE3"/>
    <w:rsid w:val="00460C22"/>
    <w:rsid w:val="0046217C"/>
    <w:rsid w:val="00462474"/>
    <w:rsid w:val="00462E0E"/>
    <w:rsid w:val="004638B3"/>
    <w:rsid w:val="00464177"/>
    <w:rsid w:val="00464574"/>
    <w:rsid w:val="0046641C"/>
    <w:rsid w:val="00466EB3"/>
    <w:rsid w:val="00467F31"/>
    <w:rsid w:val="004713AD"/>
    <w:rsid w:val="004725BC"/>
    <w:rsid w:val="00472C76"/>
    <w:rsid w:val="00472E5C"/>
    <w:rsid w:val="00473F0B"/>
    <w:rsid w:val="004743E9"/>
    <w:rsid w:val="00475B88"/>
    <w:rsid w:val="00475BFC"/>
    <w:rsid w:val="00475C6D"/>
    <w:rsid w:val="004764A8"/>
    <w:rsid w:val="00476DED"/>
    <w:rsid w:val="00477515"/>
    <w:rsid w:val="00477CC9"/>
    <w:rsid w:val="00477DF7"/>
    <w:rsid w:val="00477E3B"/>
    <w:rsid w:val="004816F7"/>
    <w:rsid w:val="00482D72"/>
    <w:rsid w:val="0048322E"/>
    <w:rsid w:val="00483EE7"/>
    <w:rsid w:val="004842C2"/>
    <w:rsid w:val="004848C1"/>
    <w:rsid w:val="004855BB"/>
    <w:rsid w:val="00485ED6"/>
    <w:rsid w:val="00486962"/>
    <w:rsid w:val="00487D76"/>
    <w:rsid w:val="00491BE2"/>
    <w:rsid w:val="0049225B"/>
    <w:rsid w:val="00492F3B"/>
    <w:rsid w:val="00493070"/>
    <w:rsid w:val="00493086"/>
    <w:rsid w:val="00494609"/>
    <w:rsid w:val="004947BD"/>
    <w:rsid w:val="00494C60"/>
    <w:rsid w:val="00495170"/>
    <w:rsid w:val="00495E59"/>
    <w:rsid w:val="004A0634"/>
    <w:rsid w:val="004A0E1B"/>
    <w:rsid w:val="004A11D7"/>
    <w:rsid w:val="004A1A92"/>
    <w:rsid w:val="004A212E"/>
    <w:rsid w:val="004A297D"/>
    <w:rsid w:val="004A3045"/>
    <w:rsid w:val="004A362F"/>
    <w:rsid w:val="004A4188"/>
    <w:rsid w:val="004A46C1"/>
    <w:rsid w:val="004A4FF1"/>
    <w:rsid w:val="004A5899"/>
    <w:rsid w:val="004A6039"/>
    <w:rsid w:val="004A70C7"/>
    <w:rsid w:val="004B07E0"/>
    <w:rsid w:val="004B0EE7"/>
    <w:rsid w:val="004B14DB"/>
    <w:rsid w:val="004B1773"/>
    <w:rsid w:val="004B20A7"/>
    <w:rsid w:val="004B2F83"/>
    <w:rsid w:val="004B2FC9"/>
    <w:rsid w:val="004B3BFD"/>
    <w:rsid w:val="004B469D"/>
    <w:rsid w:val="004B4A87"/>
    <w:rsid w:val="004B4F50"/>
    <w:rsid w:val="004B4FDA"/>
    <w:rsid w:val="004B5648"/>
    <w:rsid w:val="004B6720"/>
    <w:rsid w:val="004B746B"/>
    <w:rsid w:val="004B7781"/>
    <w:rsid w:val="004B78E8"/>
    <w:rsid w:val="004B7DC4"/>
    <w:rsid w:val="004C01BA"/>
    <w:rsid w:val="004C0271"/>
    <w:rsid w:val="004C0902"/>
    <w:rsid w:val="004C0CFF"/>
    <w:rsid w:val="004C1966"/>
    <w:rsid w:val="004C2EE0"/>
    <w:rsid w:val="004C3A6F"/>
    <w:rsid w:val="004C40E7"/>
    <w:rsid w:val="004C41D1"/>
    <w:rsid w:val="004C46AC"/>
    <w:rsid w:val="004C54DA"/>
    <w:rsid w:val="004C6D6C"/>
    <w:rsid w:val="004C72A6"/>
    <w:rsid w:val="004D08BE"/>
    <w:rsid w:val="004D2678"/>
    <w:rsid w:val="004D2710"/>
    <w:rsid w:val="004D2939"/>
    <w:rsid w:val="004D33F6"/>
    <w:rsid w:val="004D3445"/>
    <w:rsid w:val="004D355B"/>
    <w:rsid w:val="004D4868"/>
    <w:rsid w:val="004D6020"/>
    <w:rsid w:val="004E02A7"/>
    <w:rsid w:val="004E1409"/>
    <w:rsid w:val="004E14F8"/>
    <w:rsid w:val="004E19AC"/>
    <w:rsid w:val="004E1D50"/>
    <w:rsid w:val="004E21EF"/>
    <w:rsid w:val="004E2483"/>
    <w:rsid w:val="004E2897"/>
    <w:rsid w:val="004E2EB8"/>
    <w:rsid w:val="004E31FB"/>
    <w:rsid w:val="004E3434"/>
    <w:rsid w:val="004E4B0C"/>
    <w:rsid w:val="004E5B5F"/>
    <w:rsid w:val="004E64A4"/>
    <w:rsid w:val="004E6746"/>
    <w:rsid w:val="004E6901"/>
    <w:rsid w:val="004E6D87"/>
    <w:rsid w:val="004E6E03"/>
    <w:rsid w:val="004E6E79"/>
    <w:rsid w:val="004E7FD6"/>
    <w:rsid w:val="004F05B2"/>
    <w:rsid w:val="004F18DD"/>
    <w:rsid w:val="004F1C2B"/>
    <w:rsid w:val="004F2283"/>
    <w:rsid w:val="004F2DAC"/>
    <w:rsid w:val="004F3899"/>
    <w:rsid w:val="004F39DA"/>
    <w:rsid w:val="004F48FE"/>
    <w:rsid w:val="004F4FB8"/>
    <w:rsid w:val="004F536D"/>
    <w:rsid w:val="004F55A4"/>
    <w:rsid w:val="004F6B32"/>
    <w:rsid w:val="004F77E9"/>
    <w:rsid w:val="004F7949"/>
    <w:rsid w:val="005005C0"/>
    <w:rsid w:val="005014B8"/>
    <w:rsid w:val="00501EB0"/>
    <w:rsid w:val="00501F27"/>
    <w:rsid w:val="005020A5"/>
    <w:rsid w:val="00502880"/>
    <w:rsid w:val="00502D10"/>
    <w:rsid w:val="00505BD3"/>
    <w:rsid w:val="00505C1A"/>
    <w:rsid w:val="005062F5"/>
    <w:rsid w:val="00506516"/>
    <w:rsid w:val="0050694E"/>
    <w:rsid w:val="00506E94"/>
    <w:rsid w:val="005079BE"/>
    <w:rsid w:val="00510663"/>
    <w:rsid w:val="005108DD"/>
    <w:rsid w:val="005132A3"/>
    <w:rsid w:val="00513BE7"/>
    <w:rsid w:val="00513E7E"/>
    <w:rsid w:val="00515238"/>
    <w:rsid w:val="00516B80"/>
    <w:rsid w:val="00516EF7"/>
    <w:rsid w:val="0051777C"/>
    <w:rsid w:val="005200D9"/>
    <w:rsid w:val="00520200"/>
    <w:rsid w:val="00520454"/>
    <w:rsid w:val="005207B3"/>
    <w:rsid w:val="005209F0"/>
    <w:rsid w:val="00520CC3"/>
    <w:rsid w:val="00520FC7"/>
    <w:rsid w:val="00521084"/>
    <w:rsid w:val="005219EE"/>
    <w:rsid w:val="00521D5D"/>
    <w:rsid w:val="00522439"/>
    <w:rsid w:val="005245E8"/>
    <w:rsid w:val="00524DBB"/>
    <w:rsid w:val="005250B2"/>
    <w:rsid w:val="00525480"/>
    <w:rsid w:val="00525914"/>
    <w:rsid w:val="00525AD5"/>
    <w:rsid w:val="0052617E"/>
    <w:rsid w:val="00527222"/>
    <w:rsid w:val="005300DD"/>
    <w:rsid w:val="00530984"/>
    <w:rsid w:val="00532F68"/>
    <w:rsid w:val="005336BE"/>
    <w:rsid w:val="005338FC"/>
    <w:rsid w:val="005344AA"/>
    <w:rsid w:val="005345E4"/>
    <w:rsid w:val="00534A0B"/>
    <w:rsid w:val="005353E6"/>
    <w:rsid w:val="00535A07"/>
    <w:rsid w:val="0053653A"/>
    <w:rsid w:val="0053668E"/>
    <w:rsid w:val="005367FC"/>
    <w:rsid w:val="00536C1F"/>
    <w:rsid w:val="0053718C"/>
    <w:rsid w:val="005400E6"/>
    <w:rsid w:val="00540BBC"/>
    <w:rsid w:val="00541804"/>
    <w:rsid w:val="00541F32"/>
    <w:rsid w:val="005425E3"/>
    <w:rsid w:val="005427FA"/>
    <w:rsid w:val="0054289A"/>
    <w:rsid w:val="00542AD1"/>
    <w:rsid w:val="005433DF"/>
    <w:rsid w:val="00543514"/>
    <w:rsid w:val="00543B1E"/>
    <w:rsid w:val="005442D1"/>
    <w:rsid w:val="005443C6"/>
    <w:rsid w:val="00546E22"/>
    <w:rsid w:val="005504B2"/>
    <w:rsid w:val="00550EF1"/>
    <w:rsid w:val="00550F48"/>
    <w:rsid w:val="005538A1"/>
    <w:rsid w:val="00554068"/>
    <w:rsid w:val="005542AF"/>
    <w:rsid w:val="0055494A"/>
    <w:rsid w:val="005549AD"/>
    <w:rsid w:val="005549B8"/>
    <w:rsid w:val="00554B72"/>
    <w:rsid w:val="00554C3E"/>
    <w:rsid w:val="0055524D"/>
    <w:rsid w:val="005556CF"/>
    <w:rsid w:val="00556198"/>
    <w:rsid w:val="00557973"/>
    <w:rsid w:val="005579E9"/>
    <w:rsid w:val="00560A89"/>
    <w:rsid w:val="00560B34"/>
    <w:rsid w:val="005610B9"/>
    <w:rsid w:val="005615E7"/>
    <w:rsid w:val="005615F2"/>
    <w:rsid w:val="0056168B"/>
    <w:rsid w:val="0056184B"/>
    <w:rsid w:val="005622EB"/>
    <w:rsid w:val="00563113"/>
    <w:rsid w:val="00564312"/>
    <w:rsid w:val="00564485"/>
    <w:rsid w:val="005649B2"/>
    <w:rsid w:val="00564BDA"/>
    <w:rsid w:val="0056576E"/>
    <w:rsid w:val="005664BD"/>
    <w:rsid w:val="00567233"/>
    <w:rsid w:val="00567246"/>
    <w:rsid w:val="00567AEA"/>
    <w:rsid w:val="00567FCD"/>
    <w:rsid w:val="005704BF"/>
    <w:rsid w:val="0057064B"/>
    <w:rsid w:val="00571F30"/>
    <w:rsid w:val="0057222C"/>
    <w:rsid w:val="00572E49"/>
    <w:rsid w:val="005731A4"/>
    <w:rsid w:val="00573638"/>
    <w:rsid w:val="00573A6D"/>
    <w:rsid w:val="00575508"/>
    <w:rsid w:val="005807B0"/>
    <w:rsid w:val="005808A0"/>
    <w:rsid w:val="005811E7"/>
    <w:rsid w:val="005820FD"/>
    <w:rsid w:val="00582DD3"/>
    <w:rsid w:val="00585AB2"/>
    <w:rsid w:val="005860EA"/>
    <w:rsid w:val="00586CB9"/>
    <w:rsid w:val="00590067"/>
    <w:rsid w:val="0059192F"/>
    <w:rsid w:val="00592B12"/>
    <w:rsid w:val="00593952"/>
    <w:rsid w:val="00593C70"/>
    <w:rsid w:val="00593D69"/>
    <w:rsid w:val="0059408C"/>
    <w:rsid w:val="0059452C"/>
    <w:rsid w:val="005960A4"/>
    <w:rsid w:val="00596849"/>
    <w:rsid w:val="00596B49"/>
    <w:rsid w:val="00596C2A"/>
    <w:rsid w:val="00596CF8"/>
    <w:rsid w:val="00596FD5"/>
    <w:rsid w:val="00597526"/>
    <w:rsid w:val="005A1363"/>
    <w:rsid w:val="005A1FC0"/>
    <w:rsid w:val="005A2190"/>
    <w:rsid w:val="005A2459"/>
    <w:rsid w:val="005A27B7"/>
    <w:rsid w:val="005A2D97"/>
    <w:rsid w:val="005A44BD"/>
    <w:rsid w:val="005A4A29"/>
    <w:rsid w:val="005A4CE0"/>
    <w:rsid w:val="005A559F"/>
    <w:rsid w:val="005A681B"/>
    <w:rsid w:val="005B0FFA"/>
    <w:rsid w:val="005B1193"/>
    <w:rsid w:val="005B1BA1"/>
    <w:rsid w:val="005B2C96"/>
    <w:rsid w:val="005B31CA"/>
    <w:rsid w:val="005B36E6"/>
    <w:rsid w:val="005B3DC7"/>
    <w:rsid w:val="005B3F12"/>
    <w:rsid w:val="005B3F7E"/>
    <w:rsid w:val="005B4183"/>
    <w:rsid w:val="005B4CB4"/>
    <w:rsid w:val="005B53D3"/>
    <w:rsid w:val="005B6840"/>
    <w:rsid w:val="005B7E0F"/>
    <w:rsid w:val="005C056D"/>
    <w:rsid w:val="005C0AE8"/>
    <w:rsid w:val="005C0B8B"/>
    <w:rsid w:val="005C0FE5"/>
    <w:rsid w:val="005C1F0F"/>
    <w:rsid w:val="005C221D"/>
    <w:rsid w:val="005C2448"/>
    <w:rsid w:val="005C28F1"/>
    <w:rsid w:val="005C2EE5"/>
    <w:rsid w:val="005C33CB"/>
    <w:rsid w:val="005C4D74"/>
    <w:rsid w:val="005C5BDC"/>
    <w:rsid w:val="005C5C90"/>
    <w:rsid w:val="005C5F1A"/>
    <w:rsid w:val="005C715E"/>
    <w:rsid w:val="005C7CEB"/>
    <w:rsid w:val="005D1D78"/>
    <w:rsid w:val="005D310B"/>
    <w:rsid w:val="005D45BD"/>
    <w:rsid w:val="005D4A3A"/>
    <w:rsid w:val="005D5655"/>
    <w:rsid w:val="005D5D82"/>
    <w:rsid w:val="005D5FC2"/>
    <w:rsid w:val="005D69BA"/>
    <w:rsid w:val="005E04C3"/>
    <w:rsid w:val="005E05E1"/>
    <w:rsid w:val="005E1003"/>
    <w:rsid w:val="005E1E3A"/>
    <w:rsid w:val="005E2855"/>
    <w:rsid w:val="005E2A28"/>
    <w:rsid w:val="005E2D0D"/>
    <w:rsid w:val="005E329D"/>
    <w:rsid w:val="005E32C7"/>
    <w:rsid w:val="005E35BD"/>
    <w:rsid w:val="005E489F"/>
    <w:rsid w:val="005E4A54"/>
    <w:rsid w:val="005E5436"/>
    <w:rsid w:val="005E58BE"/>
    <w:rsid w:val="005E5B93"/>
    <w:rsid w:val="005E5F37"/>
    <w:rsid w:val="005E6909"/>
    <w:rsid w:val="005E6C28"/>
    <w:rsid w:val="005E6D75"/>
    <w:rsid w:val="005E7FDF"/>
    <w:rsid w:val="005F0245"/>
    <w:rsid w:val="005F05C3"/>
    <w:rsid w:val="005F0AB6"/>
    <w:rsid w:val="005F0ACE"/>
    <w:rsid w:val="005F1C37"/>
    <w:rsid w:val="005F21E7"/>
    <w:rsid w:val="005F2DBE"/>
    <w:rsid w:val="005F2F2F"/>
    <w:rsid w:val="005F36DB"/>
    <w:rsid w:val="005F47F7"/>
    <w:rsid w:val="005F4C88"/>
    <w:rsid w:val="005F4ECF"/>
    <w:rsid w:val="005F4FE6"/>
    <w:rsid w:val="005F5F95"/>
    <w:rsid w:val="005F6A6B"/>
    <w:rsid w:val="005F6EA3"/>
    <w:rsid w:val="005F72F5"/>
    <w:rsid w:val="005F76D6"/>
    <w:rsid w:val="00601999"/>
    <w:rsid w:val="00601F7C"/>
    <w:rsid w:val="006021F6"/>
    <w:rsid w:val="00602C67"/>
    <w:rsid w:val="00603643"/>
    <w:rsid w:val="006037DE"/>
    <w:rsid w:val="00604F0F"/>
    <w:rsid w:val="006054A7"/>
    <w:rsid w:val="0060626F"/>
    <w:rsid w:val="00606415"/>
    <w:rsid w:val="00607543"/>
    <w:rsid w:val="006108C5"/>
    <w:rsid w:val="00610E55"/>
    <w:rsid w:val="00610EDA"/>
    <w:rsid w:val="00611496"/>
    <w:rsid w:val="006116AE"/>
    <w:rsid w:val="00612778"/>
    <w:rsid w:val="006139D6"/>
    <w:rsid w:val="00613D7A"/>
    <w:rsid w:val="00616327"/>
    <w:rsid w:val="00620820"/>
    <w:rsid w:val="00620E55"/>
    <w:rsid w:val="006216BD"/>
    <w:rsid w:val="00621935"/>
    <w:rsid w:val="0062212F"/>
    <w:rsid w:val="00622CE9"/>
    <w:rsid w:val="006238DD"/>
    <w:rsid w:val="0062459B"/>
    <w:rsid w:val="0062691F"/>
    <w:rsid w:val="00626C53"/>
    <w:rsid w:val="00626E55"/>
    <w:rsid w:val="0062700E"/>
    <w:rsid w:val="00630F2E"/>
    <w:rsid w:val="00630F6D"/>
    <w:rsid w:val="00631782"/>
    <w:rsid w:val="0063303B"/>
    <w:rsid w:val="0063360B"/>
    <w:rsid w:val="00633887"/>
    <w:rsid w:val="006342D6"/>
    <w:rsid w:val="00634385"/>
    <w:rsid w:val="00635359"/>
    <w:rsid w:val="00635A3E"/>
    <w:rsid w:val="00635ADF"/>
    <w:rsid w:val="00636252"/>
    <w:rsid w:val="006366F8"/>
    <w:rsid w:val="00636EA3"/>
    <w:rsid w:val="0063721E"/>
    <w:rsid w:val="00637E8E"/>
    <w:rsid w:val="00637F85"/>
    <w:rsid w:val="00640587"/>
    <w:rsid w:val="00640992"/>
    <w:rsid w:val="00640A88"/>
    <w:rsid w:val="00641B72"/>
    <w:rsid w:val="00641C02"/>
    <w:rsid w:val="00641D35"/>
    <w:rsid w:val="0064292E"/>
    <w:rsid w:val="00642E9B"/>
    <w:rsid w:val="00643DC4"/>
    <w:rsid w:val="00644235"/>
    <w:rsid w:val="006454B9"/>
    <w:rsid w:val="00645E34"/>
    <w:rsid w:val="00646D20"/>
    <w:rsid w:val="0064720B"/>
    <w:rsid w:val="006479A8"/>
    <w:rsid w:val="0065089A"/>
    <w:rsid w:val="00650AE3"/>
    <w:rsid w:val="00651355"/>
    <w:rsid w:val="00651436"/>
    <w:rsid w:val="00651F3A"/>
    <w:rsid w:val="0065350C"/>
    <w:rsid w:val="00654F0F"/>
    <w:rsid w:val="00655A50"/>
    <w:rsid w:val="006564FB"/>
    <w:rsid w:val="006571E9"/>
    <w:rsid w:val="00660662"/>
    <w:rsid w:val="00661AA3"/>
    <w:rsid w:val="00662267"/>
    <w:rsid w:val="00662AF7"/>
    <w:rsid w:val="00663622"/>
    <w:rsid w:val="00663944"/>
    <w:rsid w:val="00663D24"/>
    <w:rsid w:val="00663D53"/>
    <w:rsid w:val="0066464C"/>
    <w:rsid w:val="00664A1A"/>
    <w:rsid w:val="00664E72"/>
    <w:rsid w:val="006661CB"/>
    <w:rsid w:val="00666675"/>
    <w:rsid w:val="00666899"/>
    <w:rsid w:val="00666C7F"/>
    <w:rsid w:val="00670695"/>
    <w:rsid w:val="00670CA0"/>
    <w:rsid w:val="00670E11"/>
    <w:rsid w:val="00671EA4"/>
    <w:rsid w:val="00671FD0"/>
    <w:rsid w:val="00672D00"/>
    <w:rsid w:val="00673983"/>
    <w:rsid w:val="0067406D"/>
    <w:rsid w:val="00674E91"/>
    <w:rsid w:val="00674F6E"/>
    <w:rsid w:val="006763F2"/>
    <w:rsid w:val="00676DB1"/>
    <w:rsid w:val="00677661"/>
    <w:rsid w:val="00677DAD"/>
    <w:rsid w:val="0068064F"/>
    <w:rsid w:val="00680F10"/>
    <w:rsid w:val="00681380"/>
    <w:rsid w:val="00682056"/>
    <w:rsid w:val="0068368A"/>
    <w:rsid w:val="00684194"/>
    <w:rsid w:val="0068452F"/>
    <w:rsid w:val="0068489C"/>
    <w:rsid w:val="006848EF"/>
    <w:rsid w:val="00684F1B"/>
    <w:rsid w:val="0068536C"/>
    <w:rsid w:val="0068579D"/>
    <w:rsid w:val="006857FB"/>
    <w:rsid w:val="006859B4"/>
    <w:rsid w:val="00685B10"/>
    <w:rsid w:val="006868CF"/>
    <w:rsid w:val="00687804"/>
    <w:rsid w:val="00690717"/>
    <w:rsid w:val="006908D6"/>
    <w:rsid w:val="00691354"/>
    <w:rsid w:val="00691F0A"/>
    <w:rsid w:val="00693970"/>
    <w:rsid w:val="00693F87"/>
    <w:rsid w:val="0069424B"/>
    <w:rsid w:val="0069451B"/>
    <w:rsid w:val="0069470D"/>
    <w:rsid w:val="006949DA"/>
    <w:rsid w:val="00695869"/>
    <w:rsid w:val="00696228"/>
    <w:rsid w:val="006972D9"/>
    <w:rsid w:val="00697936"/>
    <w:rsid w:val="00697FCC"/>
    <w:rsid w:val="006A0999"/>
    <w:rsid w:val="006A0EDF"/>
    <w:rsid w:val="006A1230"/>
    <w:rsid w:val="006A20D4"/>
    <w:rsid w:val="006A2A9D"/>
    <w:rsid w:val="006A2E85"/>
    <w:rsid w:val="006A3E72"/>
    <w:rsid w:val="006A40D9"/>
    <w:rsid w:val="006A41C1"/>
    <w:rsid w:val="006A495E"/>
    <w:rsid w:val="006A615A"/>
    <w:rsid w:val="006A67B0"/>
    <w:rsid w:val="006A6844"/>
    <w:rsid w:val="006A6953"/>
    <w:rsid w:val="006A6CF7"/>
    <w:rsid w:val="006A7210"/>
    <w:rsid w:val="006A74A0"/>
    <w:rsid w:val="006A7780"/>
    <w:rsid w:val="006B096B"/>
    <w:rsid w:val="006B1BC6"/>
    <w:rsid w:val="006B392F"/>
    <w:rsid w:val="006B4E4E"/>
    <w:rsid w:val="006B5649"/>
    <w:rsid w:val="006B5D24"/>
    <w:rsid w:val="006B6662"/>
    <w:rsid w:val="006B7823"/>
    <w:rsid w:val="006C16C7"/>
    <w:rsid w:val="006C1F41"/>
    <w:rsid w:val="006C28D5"/>
    <w:rsid w:val="006C34E4"/>
    <w:rsid w:val="006C4C52"/>
    <w:rsid w:val="006C5198"/>
    <w:rsid w:val="006C75AC"/>
    <w:rsid w:val="006D0663"/>
    <w:rsid w:val="006D06AA"/>
    <w:rsid w:val="006D0A17"/>
    <w:rsid w:val="006D13C3"/>
    <w:rsid w:val="006D3081"/>
    <w:rsid w:val="006D35A3"/>
    <w:rsid w:val="006D43F9"/>
    <w:rsid w:val="006D621C"/>
    <w:rsid w:val="006D7075"/>
    <w:rsid w:val="006D7B03"/>
    <w:rsid w:val="006D7BC5"/>
    <w:rsid w:val="006E0094"/>
    <w:rsid w:val="006E0345"/>
    <w:rsid w:val="006E097C"/>
    <w:rsid w:val="006E0EE9"/>
    <w:rsid w:val="006E20D0"/>
    <w:rsid w:val="006E3879"/>
    <w:rsid w:val="006E45A9"/>
    <w:rsid w:val="006E48E9"/>
    <w:rsid w:val="006E4E25"/>
    <w:rsid w:val="006E50FF"/>
    <w:rsid w:val="006E56AD"/>
    <w:rsid w:val="006E7226"/>
    <w:rsid w:val="006F0805"/>
    <w:rsid w:val="006F2352"/>
    <w:rsid w:val="006F3067"/>
    <w:rsid w:val="006F365A"/>
    <w:rsid w:val="006F576B"/>
    <w:rsid w:val="006F686E"/>
    <w:rsid w:val="00700E25"/>
    <w:rsid w:val="007019E1"/>
    <w:rsid w:val="007046E3"/>
    <w:rsid w:val="007053A1"/>
    <w:rsid w:val="00705EAD"/>
    <w:rsid w:val="007065DB"/>
    <w:rsid w:val="00706726"/>
    <w:rsid w:val="007068D9"/>
    <w:rsid w:val="00706F70"/>
    <w:rsid w:val="007103FD"/>
    <w:rsid w:val="00710D18"/>
    <w:rsid w:val="007119D4"/>
    <w:rsid w:val="00711A9D"/>
    <w:rsid w:val="00711FB4"/>
    <w:rsid w:val="0071232D"/>
    <w:rsid w:val="0071299B"/>
    <w:rsid w:val="00714933"/>
    <w:rsid w:val="00716DB5"/>
    <w:rsid w:val="007172CC"/>
    <w:rsid w:val="00717D9F"/>
    <w:rsid w:val="00720AC2"/>
    <w:rsid w:val="00720B68"/>
    <w:rsid w:val="0072103F"/>
    <w:rsid w:val="007210B6"/>
    <w:rsid w:val="00721FD3"/>
    <w:rsid w:val="00722B79"/>
    <w:rsid w:val="00722D59"/>
    <w:rsid w:val="00722FBE"/>
    <w:rsid w:val="00723054"/>
    <w:rsid w:val="00723073"/>
    <w:rsid w:val="00723CF7"/>
    <w:rsid w:val="00723EB9"/>
    <w:rsid w:val="007245EE"/>
    <w:rsid w:val="00724F03"/>
    <w:rsid w:val="00725DA6"/>
    <w:rsid w:val="00726594"/>
    <w:rsid w:val="0072733E"/>
    <w:rsid w:val="007273F6"/>
    <w:rsid w:val="00730D92"/>
    <w:rsid w:val="00731729"/>
    <w:rsid w:val="00731CE8"/>
    <w:rsid w:val="00732645"/>
    <w:rsid w:val="007329BA"/>
    <w:rsid w:val="00732AAA"/>
    <w:rsid w:val="00733B5C"/>
    <w:rsid w:val="00733DDB"/>
    <w:rsid w:val="00736320"/>
    <w:rsid w:val="0073695E"/>
    <w:rsid w:val="00737498"/>
    <w:rsid w:val="007376EC"/>
    <w:rsid w:val="0073783C"/>
    <w:rsid w:val="0073796C"/>
    <w:rsid w:val="00740DF5"/>
    <w:rsid w:val="00742029"/>
    <w:rsid w:val="007428A8"/>
    <w:rsid w:val="00742A9E"/>
    <w:rsid w:val="007430C3"/>
    <w:rsid w:val="00744AE2"/>
    <w:rsid w:val="00746215"/>
    <w:rsid w:val="00746301"/>
    <w:rsid w:val="0074734F"/>
    <w:rsid w:val="00750010"/>
    <w:rsid w:val="007502CA"/>
    <w:rsid w:val="00750AFA"/>
    <w:rsid w:val="00750BD9"/>
    <w:rsid w:val="007520F4"/>
    <w:rsid w:val="00752417"/>
    <w:rsid w:val="00752A3A"/>
    <w:rsid w:val="00752A51"/>
    <w:rsid w:val="0075313C"/>
    <w:rsid w:val="00756D03"/>
    <w:rsid w:val="00760802"/>
    <w:rsid w:val="00762352"/>
    <w:rsid w:val="007628C1"/>
    <w:rsid w:val="00762E40"/>
    <w:rsid w:val="007634C2"/>
    <w:rsid w:val="007638DF"/>
    <w:rsid w:val="00763DB6"/>
    <w:rsid w:val="00763ECE"/>
    <w:rsid w:val="007653FB"/>
    <w:rsid w:val="00766F03"/>
    <w:rsid w:val="00770772"/>
    <w:rsid w:val="00771075"/>
    <w:rsid w:val="007714AC"/>
    <w:rsid w:val="00771EAD"/>
    <w:rsid w:val="00772380"/>
    <w:rsid w:val="00772CF2"/>
    <w:rsid w:val="00773528"/>
    <w:rsid w:val="007746FE"/>
    <w:rsid w:val="00774AD7"/>
    <w:rsid w:val="00774F8B"/>
    <w:rsid w:val="00774FCE"/>
    <w:rsid w:val="007750ED"/>
    <w:rsid w:val="00775AF0"/>
    <w:rsid w:val="00775D36"/>
    <w:rsid w:val="0077661D"/>
    <w:rsid w:val="00777222"/>
    <w:rsid w:val="00777460"/>
    <w:rsid w:val="00777466"/>
    <w:rsid w:val="0077754E"/>
    <w:rsid w:val="0077779C"/>
    <w:rsid w:val="007808B5"/>
    <w:rsid w:val="00780F11"/>
    <w:rsid w:val="00782F91"/>
    <w:rsid w:val="007832F8"/>
    <w:rsid w:val="0078342B"/>
    <w:rsid w:val="0078365B"/>
    <w:rsid w:val="00783A29"/>
    <w:rsid w:val="00783AE1"/>
    <w:rsid w:val="00783EEA"/>
    <w:rsid w:val="007847FC"/>
    <w:rsid w:val="00785323"/>
    <w:rsid w:val="00785BDF"/>
    <w:rsid w:val="00790625"/>
    <w:rsid w:val="007906A1"/>
    <w:rsid w:val="00790789"/>
    <w:rsid w:val="00790A04"/>
    <w:rsid w:val="00790F45"/>
    <w:rsid w:val="00791A98"/>
    <w:rsid w:val="00792B2F"/>
    <w:rsid w:val="007930D2"/>
    <w:rsid w:val="00793C55"/>
    <w:rsid w:val="00793D85"/>
    <w:rsid w:val="00793E18"/>
    <w:rsid w:val="00794548"/>
    <w:rsid w:val="00794D05"/>
    <w:rsid w:val="00795181"/>
    <w:rsid w:val="00795969"/>
    <w:rsid w:val="00796849"/>
    <w:rsid w:val="00796ACB"/>
    <w:rsid w:val="007971E5"/>
    <w:rsid w:val="00797551"/>
    <w:rsid w:val="007A037D"/>
    <w:rsid w:val="007A0FC7"/>
    <w:rsid w:val="007A117E"/>
    <w:rsid w:val="007A1448"/>
    <w:rsid w:val="007A15BF"/>
    <w:rsid w:val="007A2F89"/>
    <w:rsid w:val="007A5087"/>
    <w:rsid w:val="007A51D9"/>
    <w:rsid w:val="007A5A28"/>
    <w:rsid w:val="007A68CA"/>
    <w:rsid w:val="007A68E7"/>
    <w:rsid w:val="007A6CFB"/>
    <w:rsid w:val="007A6E72"/>
    <w:rsid w:val="007A7785"/>
    <w:rsid w:val="007B047C"/>
    <w:rsid w:val="007B055C"/>
    <w:rsid w:val="007B0CA9"/>
    <w:rsid w:val="007B21B3"/>
    <w:rsid w:val="007B2374"/>
    <w:rsid w:val="007B29B4"/>
    <w:rsid w:val="007B3029"/>
    <w:rsid w:val="007B45E9"/>
    <w:rsid w:val="007B5E13"/>
    <w:rsid w:val="007B6158"/>
    <w:rsid w:val="007B7021"/>
    <w:rsid w:val="007C25D8"/>
    <w:rsid w:val="007C32D1"/>
    <w:rsid w:val="007C36D5"/>
    <w:rsid w:val="007C3FB5"/>
    <w:rsid w:val="007C464E"/>
    <w:rsid w:val="007C5A0E"/>
    <w:rsid w:val="007C5E90"/>
    <w:rsid w:val="007C64CE"/>
    <w:rsid w:val="007D0011"/>
    <w:rsid w:val="007D4097"/>
    <w:rsid w:val="007D468F"/>
    <w:rsid w:val="007D4CD3"/>
    <w:rsid w:val="007D5F9D"/>
    <w:rsid w:val="007D703E"/>
    <w:rsid w:val="007E08A9"/>
    <w:rsid w:val="007E0D54"/>
    <w:rsid w:val="007E2007"/>
    <w:rsid w:val="007E4CCB"/>
    <w:rsid w:val="007E62C8"/>
    <w:rsid w:val="007E79A0"/>
    <w:rsid w:val="007E7FB8"/>
    <w:rsid w:val="007F129B"/>
    <w:rsid w:val="007F4C4B"/>
    <w:rsid w:val="007F61F3"/>
    <w:rsid w:val="007F6D8C"/>
    <w:rsid w:val="007F7403"/>
    <w:rsid w:val="0080098F"/>
    <w:rsid w:val="00800DBA"/>
    <w:rsid w:val="008013A4"/>
    <w:rsid w:val="00802D16"/>
    <w:rsid w:val="00802DB3"/>
    <w:rsid w:val="008032BE"/>
    <w:rsid w:val="00803303"/>
    <w:rsid w:val="008034E5"/>
    <w:rsid w:val="00804362"/>
    <w:rsid w:val="008058C9"/>
    <w:rsid w:val="0080598E"/>
    <w:rsid w:val="00805A7C"/>
    <w:rsid w:val="00805EFA"/>
    <w:rsid w:val="00806789"/>
    <w:rsid w:val="00806B10"/>
    <w:rsid w:val="008100CC"/>
    <w:rsid w:val="0081014C"/>
    <w:rsid w:val="00811848"/>
    <w:rsid w:val="00811E9C"/>
    <w:rsid w:val="0081222E"/>
    <w:rsid w:val="008127BC"/>
    <w:rsid w:val="00812B35"/>
    <w:rsid w:val="00813049"/>
    <w:rsid w:val="00813F5C"/>
    <w:rsid w:val="00814497"/>
    <w:rsid w:val="008148F3"/>
    <w:rsid w:val="00814C1D"/>
    <w:rsid w:val="0081563D"/>
    <w:rsid w:val="008157B4"/>
    <w:rsid w:val="0081602D"/>
    <w:rsid w:val="00816D02"/>
    <w:rsid w:val="00820DD8"/>
    <w:rsid w:val="00820FFE"/>
    <w:rsid w:val="00825AD5"/>
    <w:rsid w:val="00826952"/>
    <w:rsid w:val="00826A38"/>
    <w:rsid w:val="00827C34"/>
    <w:rsid w:val="0083253D"/>
    <w:rsid w:val="008330CB"/>
    <w:rsid w:val="008331B6"/>
    <w:rsid w:val="00833841"/>
    <w:rsid w:val="008340D4"/>
    <w:rsid w:val="00835444"/>
    <w:rsid w:val="00835DFB"/>
    <w:rsid w:val="0083689A"/>
    <w:rsid w:val="008370B7"/>
    <w:rsid w:val="00840301"/>
    <w:rsid w:val="0084040B"/>
    <w:rsid w:val="00840770"/>
    <w:rsid w:val="0084138B"/>
    <w:rsid w:val="008415DD"/>
    <w:rsid w:val="00842163"/>
    <w:rsid w:val="00842188"/>
    <w:rsid w:val="0084238B"/>
    <w:rsid w:val="00842D05"/>
    <w:rsid w:val="00842D49"/>
    <w:rsid w:val="008437CA"/>
    <w:rsid w:val="0084574F"/>
    <w:rsid w:val="0084637D"/>
    <w:rsid w:val="00846C31"/>
    <w:rsid w:val="008472B0"/>
    <w:rsid w:val="008478A8"/>
    <w:rsid w:val="00847E2D"/>
    <w:rsid w:val="00850EE9"/>
    <w:rsid w:val="00850F06"/>
    <w:rsid w:val="00851277"/>
    <w:rsid w:val="00851BC9"/>
    <w:rsid w:val="008527EE"/>
    <w:rsid w:val="008563C6"/>
    <w:rsid w:val="00856703"/>
    <w:rsid w:val="008571DE"/>
    <w:rsid w:val="0085761C"/>
    <w:rsid w:val="00857E6D"/>
    <w:rsid w:val="00860A46"/>
    <w:rsid w:val="008629E2"/>
    <w:rsid w:val="00864029"/>
    <w:rsid w:val="00865300"/>
    <w:rsid w:val="0086538E"/>
    <w:rsid w:val="008653BC"/>
    <w:rsid w:val="00865DE1"/>
    <w:rsid w:val="008662C5"/>
    <w:rsid w:val="008666BF"/>
    <w:rsid w:val="00866B63"/>
    <w:rsid w:val="00866D8A"/>
    <w:rsid w:val="0086761D"/>
    <w:rsid w:val="00867682"/>
    <w:rsid w:val="0087078E"/>
    <w:rsid w:val="00870DF1"/>
    <w:rsid w:val="00871F78"/>
    <w:rsid w:val="008726D0"/>
    <w:rsid w:val="00872D3D"/>
    <w:rsid w:val="00873A40"/>
    <w:rsid w:val="00873CE3"/>
    <w:rsid w:val="0087417C"/>
    <w:rsid w:val="0087421D"/>
    <w:rsid w:val="008743EF"/>
    <w:rsid w:val="00874A54"/>
    <w:rsid w:val="00874DE1"/>
    <w:rsid w:val="00874F7E"/>
    <w:rsid w:val="00875D24"/>
    <w:rsid w:val="00875F6B"/>
    <w:rsid w:val="008765E1"/>
    <w:rsid w:val="008774E3"/>
    <w:rsid w:val="00877D31"/>
    <w:rsid w:val="0088010B"/>
    <w:rsid w:val="008808C6"/>
    <w:rsid w:val="00880D36"/>
    <w:rsid w:val="00881307"/>
    <w:rsid w:val="008817DC"/>
    <w:rsid w:val="0088211A"/>
    <w:rsid w:val="008828F3"/>
    <w:rsid w:val="00882A09"/>
    <w:rsid w:val="008832F4"/>
    <w:rsid w:val="00883B0D"/>
    <w:rsid w:val="0088453F"/>
    <w:rsid w:val="008847C8"/>
    <w:rsid w:val="008851C6"/>
    <w:rsid w:val="00885A10"/>
    <w:rsid w:val="00886152"/>
    <w:rsid w:val="00886E83"/>
    <w:rsid w:val="0088772D"/>
    <w:rsid w:val="0088784B"/>
    <w:rsid w:val="008908F2"/>
    <w:rsid w:val="00890DA5"/>
    <w:rsid w:val="00891283"/>
    <w:rsid w:val="00891B2B"/>
    <w:rsid w:val="00892265"/>
    <w:rsid w:val="008926FD"/>
    <w:rsid w:val="00892792"/>
    <w:rsid w:val="008929F4"/>
    <w:rsid w:val="008931C0"/>
    <w:rsid w:val="00893A4A"/>
    <w:rsid w:val="00893A82"/>
    <w:rsid w:val="00896860"/>
    <w:rsid w:val="008977F2"/>
    <w:rsid w:val="00897D75"/>
    <w:rsid w:val="00897F01"/>
    <w:rsid w:val="008A15CF"/>
    <w:rsid w:val="008A2137"/>
    <w:rsid w:val="008A2BAE"/>
    <w:rsid w:val="008A3262"/>
    <w:rsid w:val="008A5207"/>
    <w:rsid w:val="008A5721"/>
    <w:rsid w:val="008A5B24"/>
    <w:rsid w:val="008A6348"/>
    <w:rsid w:val="008A6BCF"/>
    <w:rsid w:val="008A78D8"/>
    <w:rsid w:val="008B01DE"/>
    <w:rsid w:val="008B0420"/>
    <w:rsid w:val="008B0D10"/>
    <w:rsid w:val="008B24F1"/>
    <w:rsid w:val="008B2C75"/>
    <w:rsid w:val="008B2DE0"/>
    <w:rsid w:val="008B2E12"/>
    <w:rsid w:val="008B3319"/>
    <w:rsid w:val="008B3B1E"/>
    <w:rsid w:val="008B5560"/>
    <w:rsid w:val="008B5EDB"/>
    <w:rsid w:val="008B5EFD"/>
    <w:rsid w:val="008B6916"/>
    <w:rsid w:val="008B7B0E"/>
    <w:rsid w:val="008C00F4"/>
    <w:rsid w:val="008C0C89"/>
    <w:rsid w:val="008C192C"/>
    <w:rsid w:val="008C2029"/>
    <w:rsid w:val="008C255C"/>
    <w:rsid w:val="008C313A"/>
    <w:rsid w:val="008C4791"/>
    <w:rsid w:val="008C488D"/>
    <w:rsid w:val="008C6655"/>
    <w:rsid w:val="008C72D2"/>
    <w:rsid w:val="008C7950"/>
    <w:rsid w:val="008C7F07"/>
    <w:rsid w:val="008D0F0A"/>
    <w:rsid w:val="008D179C"/>
    <w:rsid w:val="008D1870"/>
    <w:rsid w:val="008D232A"/>
    <w:rsid w:val="008D3D49"/>
    <w:rsid w:val="008D3F37"/>
    <w:rsid w:val="008D4194"/>
    <w:rsid w:val="008D433E"/>
    <w:rsid w:val="008D4895"/>
    <w:rsid w:val="008D4D7F"/>
    <w:rsid w:val="008D51B4"/>
    <w:rsid w:val="008D55EA"/>
    <w:rsid w:val="008D5752"/>
    <w:rsid w:val="008D57C3"/>
    <w:rsid w:val="008D6E54"/>
    <w:rsid w:val="008D771B"/>
    <w:rsid w:val="008D77D0"/>
    <w:rsid w:val="008D7CCF"/>
    <w:rsid w:val="008E03CD"/>
    <w:rsid w:val="008E0FD9"/>
    <w:rsid w:val="008E15E0"/>
    <w:rsid w:val="008E2393"/>
    <w:rsid w:val="008E3CEF"/>
    <w:rsid w:val="008E3D28"/>
    <w:rsid w:val="008E5C8C"/>
    <w:rsid w:val="008E6A7F"/>
    <w:rsid w:val="008E6E60"/>
    <w:rsid w:val="008E7BA9"/>
    <w:rsid w:val="008F09E7"/>
    <w:rsid w:val="008F1368"/>
    <w:rsid w:val="008F324E"/>
    <w:rsid w:val="008F3335"/>
    <w:rsid w:val="008F37B5"/>
    <w:rsid w:val="008F4711"/>
    <w:rsid w:val="008F6A6F"/>
    <w:rsid w:val="008F6B6F"/>
    <w:rsid w:val="00900446"/>
    <w:rsid w:val="009006E5"/>
    <w:rsid w:val="00900E9A"/>
    <w:rsid w:val="00902471"/>
    <w:rsid w:val="0090272D"/>
    <w:rsid w:val="009043B0"/>
    <w:rsid w:val="00904819"/>
    <w:rsid w:val="009050E3"/>
    <w:rsid w:val="0090565C"/>
    <w:rsid w:val="00907C55"/>
    <w:rsid w:val="009105AE"/>
    <w:rsid w:val="00911B4B"/>
    <w:rsid w:val="00911CFA"/>
    <w:rsid w:val="00911D9C"/>
    <w:rsid w:val="00912A26"/>
    <w:rsid w:val="0091312D"/>
    <w:rsid w:val="0091358D"/>
    <w:rsid w:val="00914098"/>
    <w:rsid w:val="0091423D"/>
    <w:rsid w:val="00915366"/>
    <w:rsid w:val="00915D9F"/>
    <w:rsid w:val="00916DB2"/>
    <w:rsid w:val="009172CD"/>
    <w:rsid w:val="00917A6C"/>
    <w:rsid w:val="00920181"/>
    <w:rsid w:val="009211FA"/>
    <w:rsid w:val="00921A7E"/>
    <w:rsid w:val="00921B0C"/>
    <w:rsid w:val="009220C1"/>
    <w:rsid w:val="00922D56"/>
    <w:rsid w:val="00922F8D"/>
    <w:rsid w:val="009230FD"/>
    <w:rsid w:val="00923127"/>
    <w:rsid w:val="00924C02"/>
    <w:rsid w:val="00925F7F"/>
    <w:rsid w:val="00927042"/>
    <w:rsid w:val="00927446"/>
    <w:rsid w:val="0092750C"/>
    <w:rsid w:val="00927611"/>
    <w:rsid w:val="00927785"/>
    <w:rsid w:val="00927B88"/>
    <w:rsid w:val="00930215"/>
    <w:rsid w:val="00930955"/>
    <w:rsid w:val="00930D42"/>
    <w:rsid w:val="009324BD"/>
    <w:rsid w:val="0093328E"/>
    <w:rsid w:val="00933405"/>
    <w:rsid w:val="0093361C"/>
    <w:rsid w:val="00933AEB"/>
    <w:rsid w:val="009352B0"/>
    <w:rsid w:val="00935968"/>
    <w:rsid w:val="00935C59"/>
    <w:rsid w:val="00936226"/>
    <w:rsid w:val="00936323"/>
    <w:rsid w:val="00936389"/>
    <w:rsid w:val="0093639B"/>
    <w:rsid w:val="00936A15"/>
    <w:rsid w:val="00936E12"/>
    <w:rsid w:val="0094053A"/>
    <w:rsid w:val="009405E1"/>
    <w:rsid w:val="00941206"/>
    <w:rsid w:val="0094168C"/>
    <w:rsid w:val="0094191E"/>
    <w:rsid w:val="00941C3F"/>
    <w:rsid w:val="009425CF"/>
    <w:rsid w:val="00943204"/>
    <w:rsid w:val="009435AE"/>
    <w:rsid w:val="0094459B"/>
    <w:rsid w:val="0094460C"/>
    <w:rsid w:val="00944B36"/>
    <w:rsid w:val="00944B90"/>
    <w:rsid w:val="00944E3B"/>
    <w:rsid w:val="009456D3"/>
    <w:rsid w:val="0094612C"/>
    <w:rsid w:val="0094629E"/>
    <w:rsid w:val="009462C2"/>
    <w:rsid w:val="00947AB7"/>
    <w:rsid w:val="0095152D"/>
    <w:rsid w:val="0095214E"/>
    <w:rsid w:val="00952B25"/>
    <w:rsid w:val="00953BC9"/>
    <w:rsid w:val="009542A8"/>
    <w:rsid w:val="009550C1"/>
    <w:rsid w:val="009554F6"/>
    <w:rsid w:val="00955B19"/>
    <w:rsid w:val="00955BF2"/>
    <w:rsid w:val="0095670F"/>
    <w:rsid w:val="009567C2"/>
    <w:rsid w:val="00957024"/>
    <w:rsid w:val="0095737B"/>
    <w:rsid w:val="009578D7"/>
    <w:rsid w:val="00960EA2"/>
    <w:rsid w:val="00961946"/>
    <w:rsid w:val="00961C36"/>
    <w:rsid w:val="00964064"/>
    <w:rsid w:val="00965BD1"/>
    <w:rsid w:val="00967152"/>
    <w:rsid w:val="00967DE6"/>
    <w:rsid w:val="00970901"/>
    <w:rsid w:val="00970B3E"/>
    <w:rsid w:val="00971194"/>
    <w:rsid w:val="0097197D"/>
    <w:rsid w:val="00971C1A"/>
    <w:rsid w:val="00971C90"/>
    <w:rsid w:val="0097200B"/>
    <w:rsid w:val="00975B41"/>
    <w:rsid w:val="00975BF8"/>
    <w:rsid w:val="0097751A"/>
    <w:rsid w:val="009802AD"/>
    <w:rsid w:val="009808E8"/>
    <w:rsid w:val="00980993"/>
    <w:rsid w:val="0098117B"/>
    <w:rsid w:val="009817F7"/>
    <w:rsid w:val="00982DDD"/>
    <w:rsid w:val="00983E2C"/>
    <w:rsid w:val="0098489A"/>
    <w:rsid w:val="009848A0"/>
    <w:rsid w:val="00984A16"/>
    <w:rsid w:val="00984CCA"/>
    <w:rsid w:val="00985709"/>
    <w:rsid w:val="00985889"/>
    <w:rsid w:val="009859E5"/>
    <w:rsid w:val="00986548"/>
    <w:rsid w:val="0098687D"/>
    <w:rsid w:val="009875C9"/>
    <w:rsid w:val="00987FE9"/>
    <w:rsid w:val="009903B3"/>
    <w:rsid w:val="00990B5A"/>
    <w:rsid w:val="00990D38"/>
    <w:rsid w:val="00991CDE"/>
    <w:rsid w:val="0099248A"/>
    <w:rsid w:val="00993047"/>
    <w:rsid w:val="00994A95"/>
    <w:rsid w:val="0099515A"/>
    <w:rsid w:val="00996D22"/>
    <w:rsid w:val="00997A4C"/>
    <w:rsid w:val="009A0CFB"/>
    <w:rsid w:val="009A0D8B"/>
    <w:rsid w:val="009A11DE"/>
    <w:rsid w:val="009A18D8"/>
    <w:rsid w:val="009A2097"/>
    <w:rsid w:val="009A2D2E"/>
    <w:rsid w:val="009A3B96"/>
    <w:rsid w:val="009A4743"/>
    <w:rsid w:val="009A497D"/>
    <w:rsid w:val="009A6DBD"/>
    <w:rsid w:val="009A7097"/>
    <w:rsid w:val="009B00A3"/>
    <w:rsid w:val="009B0366"/>
    <w:rsid w:val="009B03A6"/>
    <w:rsid w:val="009B0A57"/>
    <w:rsid w:val="009B0AB5"/>
    <w:rsid w:val="009B111A"/>
    <w:rsid w:val="009B1557"/>
    <w:rsid w:val="009B202A"/>
    <w:rsid w:val="009B21E8"/>
    <w:rsid w:val="009B2F37"/>
    <w:rsid w:val="009B3028"/>
    <w:rsid w:val="009B4253"/>
    <w:rsid w:val="009B45E4"/>
    <w:rsid w:val="009B47A4"/>
    <w:rsid w:val="009B49F5"/>
    <w:rsid w:val="009B4A27"/>
    <w:rsid w:val="009B4DAD"/>
    <w:rsid w:val="009B4EA9"/>
    <w:rsid w:val="009B5D8D"/>
    <w:rsid w:val="009B61C3"/>
    <w:rsid w:val="009B6445"/>
    <w:rsid w:val="009B6456"/>
    <w:rsid w:val="009B7332"/>
    <w:rsid w:val="009B7F64"/>
    <w:rsid w:val="009C075A"/>
    <w:rsid w:val="009C14B0"/>
    <w:rsid w:val="009C1732"/>
    <w:rsid w:val="009C2967"/>
    <w:rsid w:val="009C78E7"/>
    <w:rsid w:val="009C7BD0"/>
    <w:rsid w:val="009C7C8E"/>
    <w:rsid w:val="009D1679"/>
    <w:rsid w:val="009D1985"/>
    <w:rsid w:val="009D2FFA"/>
    <w:rsid w:val="009D30C5"/>
    <w:rsid w:val="009D3D08"/>
    <w:rsid w:val="009D3D14"/>
    <w:rsid w:val="009D417B"/>
    <w:rsid w:val="009D70F3"/>
    <w:rsid w:val="009E0586"/>
    <w:rsid w:val="009E0730"/>
    <w:rsid w:val="009E09B5"/>
    <w:rsid w:val="009E0A66"/>
    <w:rsid w:val="009E150B"/>
    <w:rsid w:val="009E1EB6"/>
    <w:rsid w:val="009E238C"/>
    <w:rsid w:val="009E2597"/>
    <w:rsid w:val="009E31D1"/>
    <w:rsid w:val="009E56AE"/>
    <w:rsid w:val="009E6D6F"/>
    <w:rsid w:val="009E6DD3"/>
    <w:rsid w:val="009F0EC9"/>
    <w:rsid w:val="009F15C4"/>
    <w:rsid w:val="009F2469"/>
    <w:rsid w:val="009F2849"/>
    <w:rsid w:val="009F343F"/>
    <w:rsid w:val="009F3508"/>
    <w:rsid w:val="009F3D98"/>
    <w:rsid w:val="009F4998"/>
    <w:rsid w:val="009F4ECA"/>
    <w:rsid w:val="009F5E98"/>
    <w:rsid w:val="009F632A"/>
    <w:rsid w:val="009F7BCF"/>
    <w:rsid w:val="009F7F20"/>
    <w:rsid w:val="00A003A7"/>
    <w:rsid w:val="00A006BD"/>
    <w:rsid w:val="00A009FA"/>
    <w:rsid w:val="00A00C84"/>
    <w:rsid w:val="00A01AB1"/>
    <w:rsid w:val="00A02069"/>
    <w:rsid w:val="00A0258F"/>
    <w:rsid w:val="00A028DD"/>
    <w:rsid w:val="00A030E2"/>
    <w:rsid w:val="00A03534"/>
    <w:rsid w:val="00A03EB0"/>
    <w:rsid w:val="00A04002"/>
    <w:rsid w:val="00A047B9"/>
    <w:rsid w:val="00A054FC"/>
    <w:rsid w:val="00A0645C"/>
    <w:rsid w:val="00A070D5"/>
    <w:rsid w:val="00A07A8C"/>
    <w:rsid w:val="00A117F0"/>
    <w:rsid w:val="00A11B2B"/>
    <w:rsid w:val="00A137D0"/>
    <w:rsid w:val="00A137E1"/>
    <w:rsid w:val="00A13EFE"/>
    <w:rsid w:val="00A1550E"/>
    <w:rsid w:val="00A16505"/>
    <w:rsid w:val="00A16F64"/>
    <w:rsid w:val="00A17001"/>
    <w:rsid w:val="00A1775F"/>
    <w:rsid w:val="00A20056"/>
    <w:rsid w:val="00A20458"/>
    <w:rsid w:val="00A20C56"/>
    <w:rsid w:val="00A219B8"/>
    <w:rsid w:val="00A21E30"/>
    <w:rsid w:val="00A22C5D"/>
    <w:rsid w:val="00A233BC"/>
    <w:rsid w:val="00A2397C"/>
    <w:rsid w:val="00A23E46"/>
    <w:rsid w:val="00A25DD5"/>
    <w:rsid w:val="00A26598"/>
    <w:rsid w:val="00A2700A"/>
    <w:rsid w:val="00A30036"/>
    <w:rsid w:val="00A302E3"/>
    <w:rsid w:val="00A30E94"/>
    <w:rsid w:val="00A311A1"/>
    <w:rsid w:val="00A31A97"/>
    <w:rsid w:val="00A325B3"/>
    <w:rsid w:val="00A34C3A"/>
    <w:rsid w:val="00A3646A"/>
    <w:rsid w:val="00A367EA"/>
    <w:rsid w:val="00A367FD"/>
    <w:rsid w:val="00A36900"/>
    <w:rsid w:val="00A36D67"/>
    <w:rsid w:val="00A37284"/>
    <w:rsid w:val="00A40764"/>
    <w:rsid w:val="00A40AE3"/>
    <w:rsid w:val="00A40DCC"/>
    <w:rsid w:val="00A40F5F"/>
    <w:rsid w:val="00A412B0"/>
    <w:rsid w:val="00A42A1F"/>
    <w:rsid w:val="00A43854"/>
    <w:rsid w:val="00A43F90"/>
    <w:rsid w:val="00A44B07"/>
    <w:rsid w:val="00A45A58"/>
    <w:rsid w:val="00A45B42"/>
    <w:rsid w:val="00A45CDB"/>
    <w:rsid w:val="00A46027"/>
    <w:rsid w:val="00A46061"/>
    <w:rsid w:val="00A466EE"/>
    <w:rsid w:val="00A46B73"/>
    <w:rsid w:val="00A502C5"/>
    <w:rsid w:val="00A504F2"/>
    <w:rsid w:val="00A50999"/>
    <w:rsid w:val="00A50EA3"/>
    <w:rsid w:val="00A51C62"/>
    <w:rsid w:val="00A51F0D"/>
    <w:rsid w:val="00A53238"/>
    <w:rsid w:val="00A537B5"/>
    <w:rsid w:val="00A54A2C"/>
    <w:rsid w:val="00A557CE"/>
    <w:rsid w:val="00A56100"/>
    <w:rsid w:val="00A5672F"/>
    <w:rsid w:val="00A60362"/>
    <w:rsid w:val="00A6172B"/>
    <w:rsid w:val="00A62079"/>
    <w:rsid w:val="00A625AD"/>
    <w:rsid w:val="00A628AA"/>
    <w:rsid w:val="00A62B7D"/>
    <w:rsid w:val="00A63440"/>
    <w:rsid w:val="00A63566"/>
    <w:rsid w:val="00A6449F"/>
    <w:rsid w:val="00A6452C"/>
    <w:rsid w:val="00A64A43"/>
    <w:rsid w:val="00A67833"/>
    <w:rsid w:val="00A71439"/>
    <w:rsid w:val="00A72E5C"/>
    <w:rsid w:val="00A73465"/>
    <w:rsid w:val="00A765B6"/>
    <w:rsid w:val="00A765C6"/>
    <w:rsid w:val="00A76CF9"/>
    <w:rsid w:val="00A76E21"/>
    <w:rsid w:val="00A816B4"/>
    <w:rsid w:val="00A81D24"/>
    <w:rsid w:val="00A82A6C"/>
    <w:rsid w:val="00A830EB"/>
    <w:rsid w:val="00A8328B"/>
    <w:rsid w:val="00A84957"/>
    <w:rsid w:val="00A849BA"/>
    <w:rsid w:val="00A8514C"/>
    <w:rsid w:val="00A85AA6"/>
    <w:rsid w:val="00A85B14"/>
    <w:rsid w:val="00A87E05"/>
    <w:rsid w:val="00A909E5"/>
    <w:rsid w:val="00A911A2"/>
    <w:rsid w:val="00A91B15"/>
    <w:rsid w:val="00A927B1"/>
    <w:rsid w:val="00A92D32"/>
    <w:rsid w:val="00A92F87"/>
    <w:rsid w:val="00A93F14"/>
    <w:rsid w:val="00A94221"/>
    <w:rsid w:val="00A9444F"/>
    <w:rsid w:val="00A94F38"/>
    <w:rsid w:val="00A950AF"/>
    <w:rsid w:val="00A956F8"/>
    <w:rsid w:val="00AA109B"/>
    <w:rsid w:val="00AA122D"/>
    <w:rsid w:val="00AA18CF"/>
    <w:rsid w:val="00AA1D57"/>
    <w:rsid w:val="00AA2422"/>
    <w:rsid w:val="00AA2AC4"/>
    <w:rsid w:val="00AA2E4C"/>
    <w:rsid w:val="00AA49BC"/>
    <w:rsid w:val="00AA58A1"/>
    <w:rsid w:val="00AA58AF"/>
    <w:rsid w:val="00AA6206"/>
    <w:rsid w:val="00AA6486"/>
    <w:rsid w:val="00AA6AA7"/>
    <w:rsid w:val="00AA7446"/>
    <w:rsid w:val="00AB02F3"/>
    <w:rsid w:val="00AB16BA"/>
    <w:rsid w:val="00AB293E"/>
    <w:rsid w:val="00AB4380"/>
    <w:rsid w:val="00AB5C37"/>
    <w:rsid w:val="00AB7A84"/>
    <w:rsid w:val="00AB7AFD"/>
    <w:rsid w:val="00AC0141"/>
    <w:rsid w:val="00AC1210"/>
    <w:rsid w:val="00AC1456"/>
    <w:rsid w:val="00AC1784"/>
    <w:rsid w:val="00AC1878"/>
    <w:rsid w:val="00AC25FD"/>
    <w:rsid w:val="00AC4322"/>
    <w:rsid w:val="00AC444C"/>
    <w:rsid w:val="00AC5B35"/>
    <w:rsid w:val="00AC7AE3"/>
    <w:rsid w:val="00AD053E"/>
    <w:rsid w:val="00AD1F05"/>
    <w:rsid w:val="00AD3F77"/>
    <w:rsid w:val="00AD4733"/>
    <w:rsid w:val="00AD4F23"/>
    <w:rsid w:val="00AD5F01"/>
    <w:rsid w:val="00AD6DDB"/>
    <w:rsid w:val="00AD72CE"/>
    <w:rsid w:val="00AD76E3"/>
    <w:rsid w:val="00AE04C7"/>
    <w:rsid w:val="00AE0F38"/>
    <w:rsid w:val="00AE16CE"/>
    <w:rsid w:val="00AE1952"/>
    <w:rsid w:val="00AE3930"/>
    <w:rsid w:val="00AE3E41"/>
    <w:rsid w:val="00AE46A7"/>
    <w:rsid w:val="00AE5101"/>
    <w:rsid w:val="00AE60C9"/>
    <w:rsid w:val="00AE60D3"/>
    <w:rsid w:val="00AE699A"/>
    <w:rsid w:val="00AF0786"/>
    <w:rsid w:val="00AF233E"/>
    <w:rsid w:val="00AF2706"/>
    <w:rsid w:val="00AF2C5E"/>
    <w:rsid w:val="00AF4026"/>
    <w:rsid w:val="00AF451D"/>
    <w:rsid w:val="00AF575F"/>
    <w:rsid w:val="00AF5886"/>
    <w:rsid w:val="00AF60C4"/>
    <w:rsid w:val="00AF68A4"/>
    <w:rsid w:val="00AF695C"/>
    <w:rsid w:val="00B001E2"/>
    <w:rsid w:val="00B00BCB"/>
    <w:rsid w:val="00B01C1D"/>
    <w:rsid w:val="00B0215A"/>
    <w:rsid w:val="00B02BB1"/>
    <w:rsid w:val="00B0404F"/>
    <w:rsid w:val="00B04BCB"/>
    <w:rsid w:val="00B05023"/>
    <w:rsid w:val="00B063B3"/>
    <w:rsid w:val="00B06544"/>
    <w:rsid w:val="00B06CE0"/>
    <w:rsid w:val="00B0776D"/>
    <w:rsid w:val="00B07796"/>
    <w:rsid w:val="00B07CB3"/>
    <w:rsid w:val="00B07D3B"/>
    <w:rsid w:val="00B100C9"/>
    <w:rsid w:val="00B1046C"/>
    <w:rsid w:val="00B10982"/>
    <w:rsid w:val="00B109C6"/>
    <w:rsid w:val="00B11902"/>
    <w:rsid w:val="00B11F53"/>
    <w:rsid w:val="00B11FA2"/>
    <w:rsid w:val="00B13B29"/>
    <w:rsid w:val="00B150EE"/>
    <w:rsid w:val="00B15A33"/>
    <w:rsid w:val="00B15E5B"/>
    <w:rsid w:val="00B15F6D"/>
    <w:rsid w:val="00B1675C"/>
    <w:rsid w:val="00B174DF"/>
    <w:rsid w:val="00B17752"/>
    <w:rsid w:val="00B208F6"/>
    <w:rsid w:val="00B2127C"/>
    <w:rsid w:val="00B215AD"/>
    <w:rsid w:val="00B248D7"/>
    <w:rsid w:val="00B2499A"/>
    <w:rsid w:val="00B24CEE"/>
    <w:rsid w:val="00B2520D"/>
    <w:rsid w:val="00B25887"/>
    <w:rsid w:val="00B258A2"/>
    <w:rsid w:val="00B25E10"/>
    <w:rsid w:val="00B25F2C"/>
    <w:rsid w:val="00B27600"/>
    <w:rsid w:val="00B27DA2"/>
    <w:rsid w:val="00B27DDB"/>
    <w:rsid w:val="00B30590"/>
    <w:rsid w:val="00B3132E"/>
    <w:rsid w:val="00B3138B"/>
    <w:rsid w:val="00B31CF0"/>
    <w:rsid w:val="00B31D35"/>
    <w:rsid w:val="00B340A1"/>
    <w:rsid w:val="00B3466A"/>
    <w:rsid w:val="00B3541A"/>
    <w:rsid w:val="00B37BAF"/>
    <w:rsid w:val="00B419C2"/>
    <w:rsid w:val="00B41E54"/>
    <w:rsid w:val="00B46225"/>
    <w:rsid w:val="00B462C9"/>
    <w:rsid w:val="00B46754"/>
    <w:rsid w:val="00B46B8F"/>
    <w:rsid w:val="00B46D1D"/>
    <w:rsid w:val="00B47D79"/>
    <w:rsid w:val="00B47FFA"/>
    <w:rsid w:val="00B50224"/>
    <w:rsid w:val="00B5112C"/>
    <w:rsid w:val="00B51DA7"/>
    <w:rsid w:val="00B52860"/>
    <w:rsid w:val="00B52A8F"/>
    <w:rsid w:val="00B5404D"/>
    <w:rsid w:val="00B5469A"/>
    <w:rsid w:val="00B54AA9"/>
    <w:rsid w:val="00B572CF"/>
    <w:rsid w:val="00B57E75"/>
    <w:rsid w:val="00B60FE5"/>
    <w:rsid w:val="00B6100B"/>
    <w:rsid w:val="00B6129F"/>
    <w:rsid w:val="00B61FC7"/>
    <w:rsid w:val="00B624B6"/>
    <w:rsid w:val="00B62961"/>
    <w:rsid w:val="00B63D46"/>
    <w:rsid w:val="00B656F1"/>
    <w:rsid w:val="00B65E46"/>
    <w:rsid w:val="00B668B0"/>
    <w:rsid w:val="00B66E04"/>
    <w:rsid w:val="00B67134"/>
    <w:rsid w:val="00B67F37"/>
    <w:rsid w:val="00B702D7"/>
    <w:rsid w:val="00B70EB4"/>
    <w:rsid w:val="00B7102D"/>
    <w:rsid w:val="00B72B5C"/>
    <w:rsid w:val="00B73505"/>
    <w:rsid w:val="00B73D60"/>
    <w:rsid w:val="00B73E04"/>
    <w:rsid w:val="00B742FA"/>
    <w:rsid w:val="00B743F7"/>
    <w:rsid w:val="00B7551F"/>
    <w:rsid w:val="00B75B4E"/>
    <w:rsid w:val="00B76763"/>
    <w:rsid w:val="00B77C7D"/>
    <w:rsid w:val="00B8043A"/>
    <w:rsid w:val="00B80806"/>
    <w:rsid w:val="00B824CF"/>
    <w:rsid w:val="00B8254A"/>
    <w:rsid w:val="00B82792"/>
    <w:rsid w:val="00B831AC"/>
    <w:rsid w:val="00B8351B"/>
    <w:rsid w:val="00B83DAE"/>
    <w:rsid w:val="00B84754"/>
    <w:rsid w:val="00B856B1"/>
    <w:rsid w:val="00B8589C"/>
    <w:rsid w:val="00B8639F"/>
    <w:rsid w:val="00B86985"/>
    <w:rsid w:val="00B876CB"/>
    <w:rsid w:val="00B87B04"/>
    <w:rsid w:val="00B9006D"/>
    <w:rsid w:val="00B90269"/>
    <w:rsid w:val="00B90DB6"/>
    <w:rsid w:val="00B9217E"/>
    <w:rsid w:val="00B922D6"/>
    <w:rsid w:val="00B94852"/>
    <w:rsid w:val="00B94976"/>
    <w:rsid w:val="00B94BD0"/>
    <w:rsid w:val="00B94F93"/>
    <w:rsid w:val="00B952F2"/>
    <w:rsid w:val="00B953F4"/>
    <w:rsid w:val="00B95451"/>
    <w:rsid w:val="00B958CC"/>
    <w:rsid w:val="00B9603D"/>
    <w:rsid w:val="00B96BED"/>
    <w:rsid w:val="00B97498"/>
    <w:rsid w:val="00B97BC9"/>
    <w:rsid w:val="00BA026D"/>
    <w:rsid w:val="00BA0EF5"/>
    <w:rsid w:val="00BA45DC"/>
    <w:rsid w:val="00BA51D2"/>
    <w:rsid w:val="00BA55D5"/>
    <w:rsid w:val="00BA6903"/>
    <w:rsid w:val="00BA6D5F"/>
    <w:rsid w:val="00BA72BF"/>
    <w:rsid w:val="00BA773A"/>
    <w:rsid w:val="00BA7C77"/>
    <w:rsid w:val="00BB1F8F"/>
    <w:rsid w:val="00BB25A9"/>
    <w:rsid w:val="00BB25B7"/>
    <w:rsid w:val="00BB2EFA"/>
    <w:rsid w:val="00BB3A4D"/>
    <w:rsid w:val="00BB40C6"/>
    <w:rsid w:val="00BB49F2"/>
    <w:rsid w:val="00BB4C03"/>
    <w:rsid w:val="00BB552A"/>
    <w:rsid w:val="00BB61A2"/>
    <w:rsid w:val="00BB6B0D"/>
    <w:rsid w:val="00BB76E7"/>
    <w:rsid w:val="00BC00EC"/>
    <w:rsid w:val="00BC078F"/>
    <w:rsid w:val="00BC08E9"/>
    <w:rsid w:val="00BC0B8B"/>
    <w:rsid w:val="00BC0F4A"/>
    <w:rsid w:val="00BC2251"/>
    <w:rsid w:val="00BC3235"/>
    <w:rsid w:val="00BC3DD0"/>
    <w:rsid w:val="00BC50A2"/>
    <w:rsid w:val="00BC55ED"/>
    <w:rsid w:val="00BC5EE2"/>
    <w:rsid w:val="00BC6728"/>
    <w:rsid w:val="00BC6AF3"/>
    <w:rsid w:val="00BC76F0"/>
    <w:rsid w:val="00BC787B"/>
    <w:rsid w:val="00BD07A9"/>
    <w:rsid w:val="00BD11A5"/>
    <w:rsid w:val="00BD1564"/>
    <w:rsid w:val="00BD171D"/>
    <w:rsid w:val="00BD2307"/>
    <w:rsid w:val="00BD295E"/>
    <w:rsid w:val="00BD525D"/>
    <w:rsid w:val="00BD562F"/>
    <w:rsid w:val="00BD5B73"/>
    <w:rsid w:val="00BD75DB"/>
    <w:rsid w:val="00BD7E7E"/>
    <w:rsid w:val="00BE0155"/>
    <w:rsid w:val="00BE07BC"/>
    <w:rsid w:val="00BE11F1"/>
    <w:rsid w:val="00BE163F"/>
    <w:rsid w:val="00BE30CD"/>
    <w:rsid w:val="00BE3198"/>
    <w:rsid w:val="00BE329E"/>
    <w:rsid w:val="00BE3562"/>
    <w:rsid w:val="00BE3DAE"/>
    <w:rsid w:val="00BE4D86"/>
    <w:rsid w:val="00BE558F"/>
    <w:rsid w:val="00BE5ED1"/>
    <w:rsid w:val="00BE70D3"/>
    <w:rsid w:val="00BE7306"/>
    <w:rsid w:val="00BE7DDB"/>
    <w:rsid w:val="00BF162F"/>
    <w:rsid w:val="00BF1821"/>
    <w:rsid w:val="00BF1C84"/>
    <w:rsid w:val="00BF1DB2"/>
    <w:rsid w:val="00BF263E"/>
    <w:rsid w:val="00BF2F6D"/>
    <w:rsid w:val="00BF32DE"/>
    <w:rsid w:val="00BF32DF"/>
    <w:rsid w:val="00BF3AAC"/>
    <w:rsid w:val="00BF45E6"/>
    <w:rsid w:val="00BF4D4C"/>
    <w:rsid w:val="00BF550E"/>
    <w:rsid w:val="00BF56EB"/>
    <w:rsid w:val="00BF5C4B"/>
    <w:rsid w:val="00BF5FA8"/>
    <w:rsid w:val="00BF6911"/>
    <w:rsid w:val="00BF7608"/>
    <w:rsid w:val="00BF785F"/>
    <w:rsid w:val="00C0003A"/>
    <w:rsid w:val="00C016DC"/>
    <w:rsid w:val="00C046A2"/>
    <w:rsid w:val="00C04F1E"/>
    <w:rsid w:val="00C060E4"/>
    <w:rsid w:val="00C064CF"/>
    <w:rsid w:val="00C0688A"/>
    <w:rsid w:val="00C07F60"/>
    <w:rsid w:val="00C07F6A"/>
    <w:rsid w:val="00C104DB"/>
    <w:rsid w:val="00C12802"/>
    <w:rsid w:val="00C12B00"/>
    <w:rsid w:val="00C14816"/>
    <w:rsid w:val="00C14BC8"/>
    <w:rsid w:val="00C150AF"/>
    <w:rsid w:val="00C15B3F"/>
    <w:rsid w:val="00C15F34"/>
    <w:rsid w:val="00C17555"/>
    <w:rsid w:val="00C178CC"/>
    <w:rsid w:val="00C20344"/>
    <w:rsid w:val="00C21432"/>
    <w:rsid w:val="00C21F86"/>
    <w:rsid w:val="00C22117"/>
    <w:rsid w:val="00C2319D"/>
    <w:rsid w:val="00C24403"/>
    <w:rsid w:val="00C246EB"/>
    <w:rsid w:val="00C24C59"/>
    <w:rsid w:val="00C25F4C"/>
    <w:rsid w:val="00C27163"/>
    <w:rsid w:val="00C2724D"/>
    <w:rsid w:val="00C272D7"/>
    <w:rsid w:val="00C30604"/>
    <w:rsid w:val="00C30BC8"/>
    <w:rsid w:val="00C30DB5"/>
    <w:rsid w:val="00C312DE"/>
    <w:rsid w:val="00C31765"/>
    <w:rsid w:val="00C31B75"/>
    <w:rsid w:val="00C31FF1"/>
    <w:rsid w:val="00C32B53"/>
    <w:rsid w:val="00C32EA1"/>
    <w:rsid w:val="00C33055"/>
    <w:rsid w:val="00C33364"/>
    <w:rsid w:val="00C3374E"/>
    <w:rsid w:val="00C34172"/>
    <w:rsid w:val="00C35F36"/>
    <w:rsid w:val="00C37443"/>
    <w:rsid w:val="00C403EB"/>
    <w:rsid w:val="00C41420"/>
    <w:rsid w:val="00C41B67"/>
    <w:rsid w:val="00C41DBB"/>
    <w:rsid w:val="00C4425E"/>
    <w:rsid w:val="00C444DC"/>
    <w:rsid w:val="00C44E98"/>
    <w:rsid w:val="00C45EAF"/>
    <w:rsid w:val="00C465C1"/>
    <w:rsid w:val="00C478FD"/>
    <w:rsid w:val="00C47B2B"/>
    <w:rsid w:val="00C510E6"/>
    <w:rsid w:val="00C522BA"/>
    <w:rsid w:val="00C523D6"/>
    <w:rsid w:val="00C534BE"/>
    <w:rsid w:val="00C54755"/>
    <w:rsid w:val="00C55FA9"/>
    <w:rsid w:val="00C56F2F"/>
    <w:rsid w:val="00C57215"/>
    <w:rsid w:val="00C576B9"/>
    <w:rsid w:val="00C57AD5"/>
    <w:rsid w:val="00C6018D"/>
    <w:rsid w:val="00C60B22"/>
    <w:rsid w:val="00C60E04"/>
    <w:rsid w:val="00C61022"/>
    <w:rsid w:val="00C6138E"/>
    <w:rsid w:val="00C61482"/>
    <w:rsid w:val="00C622C5"/>
    <w:rsid w:val="00C62A7F"/>
    <w:rsid w:val="00C63064"/>
    <w:rsid w:val="00C6309E"/>
    <w:rsid w:val="00C64E0B"/>
    <w:rsid w:val="00C667ED"/>
    <w:rsid w:val="00C66B26"/>
    <w:rsid w:val="00C6706B"/>
    <w:rsid w:val="00C70DD6"/>
    <w:rsid w:val="00C71109"/>
    <w:rsid w:val="00C72E83"/>
    <w:rsid w:val="00C73284"/>
    <w:rsid w:val="00C735DA"/>
    <w:rsid w:val="00C7448D"/>
    <w:rsid w:val="00C74591"/>
    <w:rsid w:val="00C745C1"/>
    <w:rsid w:val="00C74931"/>
    <w:rsid w:val="00C7519A"/>
    <w:rsid w:val="00C75CE4"/>
    <w:rsid w:val="00C761EB"/>
    <w:rsid w:val="00C766DC"/>
    <w:rsid w:val="00C77E8E"/>
    <w:rsid w:val="00C80B12"/>
    <w:rsid w:val="00C80E13"/>
    <w:rsid w:val="00C81EE9"/>
    <w:rsid w:val="00C82313"/>
    <w:rsid w:val="00C82792"/>
    <w:rsid w:val="00C82B57"/>
    <w:rsid w:val="00C82D9B"/>
    <w:rsid w:val="00C82FC4"/>
    <w:rsid w:val="00C83E92"/>
    <w:rsid w:val="00C844A1"/>
    <w:rsid w:val="00C85157"/>
    <w:rsid w:val="00C85752"/>
    <w:rsid w:val="00C86C9B"/>
    <w:rsid w:val="00C86F5F"/>
    <w:rsid w:val="00C903D5"/>
    <w:rsid w:val="00C9043C"/>
    <w:rsid w:val="00C90BAA"/>
    <w:rsid w:val="00C917F9"/>
    <w:rsid w:val="00C92BBE"/>
    <w:rsid w:val="00C937FC"/>
    <w:rsid w:val="00C95572"/>
    <w:rsid w:val="00C95D9D"/>
    <w:rsid w:val="00C96F41"/>
    <w:rsid w:val="00CA0946"/>
    <w:rsid w:val="00CA100F"/>
    <w:rsid w:val="00CA1E2D"/>
    <w:rsid w:val="00CA20BD"/>
    <w:rsid w:val="00CA22F2"/>
    <w:rsid w:val="00CA2784"/>
    <w:rsid w:val="00CA34B6"/>
    <w:rsid w:val="00CA39AF"/>
    <w:rsid w:val="00CA3F19"/>
    <w:rsid w:val="00CA3F44"/>
    <w:rsid w:val="00CA48FD"/>
    <w:rsid w:val="00CA4BC6"/>
    <w:rsid w:val="00CA70AD"/>
    <w:rsid w:val="00CA765D"/>
    <w:rsid w:val="00CB0A37"/>
    <w:rsid w:val="00CB0DF5"/>
    <w:rsid w:val="00CB0E23"/>
    <w:rsid w:val="00CB2248"/>
    <w:rsid w:val="00CB23A1"/>
    <w:rsid w:val="00CB33A3"/>
    <w:rsid w:val="00CB40F4"/>
    <w:rsid w:val="00CB4298"/>
    <w:rsid w:val="00CB46B1"/>
    <w:rsid w:val="00CB4949"/>
    <w:rsid w:val="00CB5CC2"/>
    <w:rsid w:val="00CB640A"/>
    <w:rsid w:val="00CB64EB"/>
    <w:rsid w:val="00CB64F4"/>
    <w:rsid w:val="00CC22A5"/>
    <w:rsid w:val="00CC3E9D"/>
    <w:rsid w:val="00CC45E7"/>
    <w:rsid w:val="00CC4D0D"/>
    <w:rsid w:val="00CC4F62"/>
    <w:rsid w:val="00CC5B52"/>
    <w:rsid w:val="00CC6B1C"/>
    <w:rsid w:val="00CC6F9E"/>
    <w:rsid w:val="00CD0866"/>
    <w:rsid w:val="00CD1E38"/>
    <w:rsid w:val="00CD49BF"/>
    <w:rsid w:val="00CD4C95"/>
    <w:rsid w:val="00CD5536"/>
    <w:rsid w:val="00CD6D6D"/>
    <w:rsid w:val="00CD7298"/>
    <w:rsid w:val="00CE0CAD"/>
    <w:rsid w:val="00CE11C4"/>
    <w:rsid w:val="00CE13DF"/>
    <w:rsid w:val="00CE1D21"/>
    <w:rsid w:val="00CE1FD6"/>
    <w:rsid w:val="00CE242B"/>
    <w:rsid w:val="00CE257F"/>
    <w:rsid w:val="00CE290D"/>
    <w:rsid w:val="00CE4FCF"/>
    <w:rsid w:val="00CE5298"/>
    <w:rsid w:val="00CE53E3"/>
    <w:rsid w:val="00CE6AC3"/>
    <w:rsid w:val="00CE7581"/>
    <w:rsid w:val="00CE7732"/>
    <w:rsid w:val="00CF0075"/>
    <w:rsid w:val="00CF0410"/>
    <w:rsid w:val="00CF0708"/>
    <w:rsid w:val="00CF3626"/>
    <w:rsid w:val="00CF39F3"/>
    <w:rsid w:val="00CF4C77"/>
    <w:rsid w:val="00CF4D9A"/>
    <w:rsid w:val="00CF51EF"/>
    <w:rsid w:val="00CF5697"/>
    <w:rsid w:val="00CF687F"/>
    <w:rsid w:val="00CF6EC6"/>
    <w:rsid w:val="00CF7A1D"/>
    <w:rsid w:val="00D00891"/>
    <w:rsid w:val="00D00A9C"/>
    <w:rsid w:val="00D021D9"/>
    <w:rsid w:val="00D05420"/>
    <w:rsid w:val="00D05BED"/>
    <w:rsid w:val="00D066D3"/>
    <w:rsid w:val="00D07733"/>
    <w:rsid w:val="00D1045E"/>
    <w:rsid w:val="00D10498"/>
    <w:rsid w:val="00D104E7"/>
    <w:rsid w:val="00D10989"/>
    <w:rsid w:val="00D10A34"/>
    <w:rsid w:val="00D11A64"/>
    <w:rsid w:val="00D11DEC"/>
    <w:rsid w:val="00D131CB"/>
    <w:rsid w:val="00D136EC"/>
    <w:rsid w:val="00D14492"/>
    <w:rsid w:val="00D154C0"/>
    <w:rsid w:val="00D15552"/>
    <w:rsid w:val="00D158AC"/>
    <w:rsid w:val="00D15D46"/>
    <w:rsid w:val="00D164CA"/>
    <w:rsid w:val="00D165DE"/>
    <w:rsid w:val="00D17527"/>
    <w:rsid w:val="00D17D9C"/>
    <w:rsid w:val="00D21302"/>
    <w:rsid w:val="00D2162A"/>
    <w:rsid w:val="00D216B2"/>
    <w:rsid w:val="00D21967"/>
    <w:rsid w:val="00D21B8B"/>
    <w:rsid w:val="00D22CE7"/>
    <w:rsid w:val="00D2388D"/>
    <w:rsid w:val="00D238B9"/>
    <w:rsid w:val="00D24852"/>
    <w:rsid w:val="00D2485A"/>
    <w:rsid w:val="00D25378"/>
    <w:rsid w:val="00D260C3"/>
    <w:rsid w:val="00D262AC"/>
    <w:rsid w:val="00D26478"/>
    <w:rsid w:val="00D26733"/>
    <w:rsid w:val="00D269F3"/>
    <w:rsid w:val="00D26B5F"/>
    <w:rsid w:val="00D272B3"/>
    <w:rsid w:val="00D3037C"/>
    <w:rsid w:val="00D30527"/>
    <w:rsid w:val="00D30C5D"/>
    <w:rsid w:val="00D31391"/>
    <w:rsid w:val="00D31BF4"/>
    <w:rsid w:val="00D31E7E"/>
    <w:rsid w:val="00D32727"/>
    <w:rsid w:val="00D340D8"/>
    <w:rsid w:val="00D3431B"/>
    <w:rsid w:val="00D343CC"/>
    <w:rsid w:val="00D3459C"/>
    <w:rsid w:val="00D34A5F"/>
    <w:rsid w:val="00D3620D"/>
    <w:rsid w:val="00D36998"/>
    <w:rsid w:val="00D37724"/>
    <w:rsid w:val="00D403B0"/>
    <w:rsid w:val="00D4056A"/>
    <w:rsid w:val="00D40ED0"/>
    <w:rsid w:val="00D41581"/>
    <w:rsid w:val="00D4170E"/>
    <w:rsid w:val="00D419EA"/>
    <w:rsid w:val="00D42613"/>
    <w:rsid w:val="00D4432B"/>
    <w:rsid w:val="00D448B6"/>
    <w:rsid w:val="00D464F2"/>
    <w:rsid w:val="00D465D1"/>
    <w:rsid w:val="00D46C5F"/>
    <w:rsid w:val="00D46E62"/>
    <w:rsid w:val="00D4749B"/>
    <w:rsid w:val="00D4797F"/>
    <w:rsid w:val="00D532A4"/>
    <w:rsid w:val="00D534EF"/>
    <w:rsid w:val="00D545BC"/>
    <w:rsid w:val="00D555C5"/>
    <w:rsid w:val="00D60F35"/>
    <w:rsid w:val="00D6151B"/>
    <w:rsid w:val="00D6163B"/>
    <w:rsid w:val="00D61919"/>
    <w:rsid w:val="00D62EB4"/>
    <w:rsid w:val="00D63F67"/>
    <w:rsid w:val="00D645A3"/>
    <w:rsid w:val="00D647C5"/>
    <w:rsid w:val="00D65DC2"/>
    <w:rsid w:val="00D668E3"/>
    <w:rsid w:val="00D67531"/>
    <w:rsid w:val="00D675A4"/>
    <w:rsid w:val="00D72866"/>
    <w:rsid w:val="00D72B14"/>
    <w:rsid w:val="00D72CD9"/>
    <w:rsid w:val="00D735D5"/>
    <w:rsid w:val="00D73A82"/>
    <w:rsid w:val="00D73F48"/>
    <w:rsid w:val="00D74E9A"/>
    <w:rsid w:val="00D75312"/>
    <w:rsid w:val="00D7620D"/>
    <w:rsid w:val="00D77E00"/>
    <w:rsid w:val="00D8025D"/>
    <w:rsid w:val="00D80DDC"/>
    <w:rsid w:val="00D81061"/>
    <w:rsid w:val="00D8205A"/>
    <w:rsid w:val="00D823E5"/>
    <w:rsid w:val="00D828D5"/>
    <w:rsid w:val="00D83B11"/>
    <w:rsid w:val="00D8536B"/>
    <w:rsid w:val="00D85410"/>
    <w:rsid w:val="00D85F98"/>
    <w:rsid w:val="00D86029"/>
    <w:rsid w:val="00D86353"/>
    <w:rsid w:val="00D8735A"/>
    <w:rsid w:val="00D87D8C"/>
    <w:rsid w:val="00D906EE"/>
    <w:rsid w:val="00D90D25"/>
    <w:rsid w:val="00D91108"/>
    <w:rsid w:val="00D91B97"/>
    <w:rsid w:val="00D91E55"/>
    <w:rsid w:val="00D92CC6"/>
    <w:rsid w:val="00D9371C"/>
    <w:rsid w:val="00D93EFA"/>
    <w:rsid w:val="00D946FD"/>
    <w:rsid w:val="00D94808"/>
    <w:rsid w:val="00D953B6"/>
    <w:rsid w:val="00D957C7"/>
    <w:rsid w:val="00D963E6"/>
    <w:rsid w:val="00D96574"/>
    <w:rsid w:val="00D97238"/>
    <w:rsid w:val="00D97C1B"/>
    <w:rsid w:val="00DA0528"/>
    <w:rsid w:val="00DA067D"/>
    <w:rsid w:val="00DA1046"/>
    <w:rsid w:val="00DA123C"/>
    <w:rsid w:val="00DA12C4"/>
    <w:rsid w:val="00DA206B"/>
    <w:rsid w:val="00DA2A94"/>
    <w:rsid w:val="00DA2DE1"/>
    <w:rsid w:val="00DA3D34"/>
    <w:rsid w:val="00DA3E87"/>
    <w:rsid w:val="00DA4C85"/>
    <w:rsid w:val="00DA53FB"/>
    <w:rsid w:val="00DA58E9"/>
    <w:rsid w:val="00DA70CA"/>
    <w:rsid w:val="00DA7F8B"/>
    <w:rsid w:val="00DB028C"/>
    <w:rsid w:val="00DB0BAC"/>
    <w:rsid w:val="00DB0BCF"/>
    <w:rsid w:val="00DB25E1"/>
    <w:rsid w:val="00DB2A55"/>
    <w:rsid w:val="00DB3295"/>
    <w:rsid w:val="00DB342D"/>
    <w:rsid w:val="00DB3650"/>
    <w:rsid w:val="00DB3BD4"/>
    <w:rsid w:val="00DB46B3"/>
    <w:rsid w:val="00DB51DE"/>
    <w:rsid w:val="00DB6065"/>
    <w:rsid w:val="00DB7079"/>
    <w:rsid w:val="00DB73C8"/>
    <w:rsid w:val="00DB75D5"/>
    <w:rsid w:val="00DB77F5"/>
    <w:rsid w:val="00DB7DE1"/>
    <w:rsid w:val="00DB7DF7"/>
    <w:rsid w:val="00DB7F62"/>
    <w:rsid w:val="00DC252E"/>
    <w:rsid w:val="00DC2BE1"/>
    <w:rsid w:val="00DC3582"/>
    <w:rsid w:val="00DC36CD"/>
    <w:rsid w:val="00DC3DEC"/>
    <w:rsid w:val="00DC4C1A"/>
    <w:rsid w:val="00DC4F93"/>
    <w:rsid w:val="00DC5327"/>
    <w:rsid w:val="00DC5A96"/>
    <w:rsid w:val="00DC601B"/>
    <w:rsid w:val="00DC7198"/>
    <w:rsid w:val="00DC78B7"/>
    <w:rsid w:val="00DD0E8F"/>
    <w:rsid w:val="00DD16D0"/>
    <w:rsid w:val="00DD219F"/>
    <w:rsid w:val="00DD2207"/>
    <w:rsid w:val="00DD30F5"/>
    <w:rsid w:val="00DD4F77"/>
    <w:rsid w:val="00DD5C94"/>
    <w:rsid w:val="00DD5DBD"/>
    <w:rsid w:val="00DD6008"/>
    <w:rsid w:val="00DD6B6B"/>
    <w:rsid w:val="00DD7BB9"/>
    <w:rsid w:val="00DE0689"/>
    <w:rsid w:val="00DE0D22"/>
    <w:rsid w:val="00DE2B67"/>
    <w:rsid w:val="00DE3E56"/>
    <w:rsid w:val="00DE555D"/>
    <w:rsid w:val="00DE60A7"/>
    <w:rsid w:val="00DE6882"/>
    <w:rsid w:val="00DE6DC4"/>
    <w:rsid w:val="00DE7022"/>
    <w:rsid w:val="00DF0BED"/>
    <w:rsid w:val="00DF1F2A"/>
    <w:rsid w:val="00DF216F"/>
    <w:rsid w:val="00DF2276"/>
    <w:rsid w:val="00E014C3"/>
    <w:rsid w:val="00E01BDC"/>
    <w:rsid w:val="00E02413"/>
    <w:rsid w:val="00E025E6"/>
    <w:rsid w:val="00E02EC5"/>
    <w:rsid w:val="00E04995"/>
    <w:rsid w:val="00E04BEB"/>
    <w:rsid w:val="00E05141"/>
    <w:rsid w:val="00E05849"/>
    <w:rsid w:val="00E065D0"/>
    <w:rsid w:val="00E10594"/>
    <w:rsid w:val="00E120EB"/>
    <w:rsid w:val="00E12675"/>
    <w:rsid w:val="00E14315"/>
    <w:rsid w:val="00E15274"/>
    <w:rsid w:val="00E1637E"/>
    <w:rsid w:val="00E16D5C"/>
    <w:rsid w:val="00E202C5"/>
    <w:rsid w:val="00E2196F"/>
    <w:rsid w:val="00E220F1"/>
    <w:rsid w:val="00E22F4F"/>
    <w:rsid w:val="00E23A21"/>
    <w:rsid w:val="00E240B0"/>
    <w:rsid w:val="00E24F59"/>
    <w:rsid w:val="00E265BA"/>
    <w:rsid w:val="00E27975"/>
    <w:rsid w:val="00E27AC2"/>
    <w:rsid w:val="00E27F2D"/>
    <w:rsid w:val="00E30141"/>
    <w:rsid w:val="00E30C18"/>
    <w:rsid w:val="00E316EA"/>
    <w:rsid w:val="00E33E5A"/>
    <w:rsid w:val="00E34E57"/>
    <w:rsid w:val="00E35E92"/>
    <w:rsid w:val="00E3612A"/>
    <w:rsid w:val="00E37D75"/>
    <w:rsid w:val="00E400BB"/>
    <w:rsid w:val="00E400BF"/>
    <w:rsid w:val="00E40C10"/>
    <w:rsid w:val="00E41FC6"/>
    <w:rsid w:val="00E42683"/>
    <w:rsid w:val="00E430E1"/>
    <w:rsid w:val="00E437D3"/>
    <w:rsid w:val="00E4409C"/>
    <w:rsid w:val="00E4463D"/>
    <w:rsid w:val="00E4488F"/>
    <w:rsid w:val="00E44C5F"/>
    <w:rsid w:val="00E4646B"/>
    <w:rsid w:val="00E467F9"/>
    <w:rsid w:val="00E478E2"/>
    <w:rsid w:val="00E50EDB"/>
    <w:rsid w:val="00E50FE0"/>
    <w:rsid w:val="00E520D8"/>
    <w:rsid w:val="00E52CA4"/>
    <w:rsid w:val="00E5374B"/>
    <w:rsid w:val="00E537AB"/>
    <w:rsid w:val="00E5404B"/>
    <w:rsid w:val="00E545F6"/>
    <w:rsid w:val="00E5484C"/>
    <w:rsid w:val="00E54EAA"/>
    <w:rsid w:val="00E556BE"/>
    <w:rsid w:val="00E560E0"/>
    <w:rsid w:val="00E5760B"/>
    <w:rsid w:val="00E61F4D"/>
    <w:rsid w:val="00E636DA"/>
    <w:rsid w:val="00E650EB"/>
    <w:rsid w:val="00E650FB"/>
    <w:rsid w:val="00E670C4"/>
    <w:rsid w:val="00E674F6"/>
    <w:rsid w:val="00E70CEE"/>
    <w:rsid w:val="00E70E15"/>
    <w:rsid w:val="00E718AD"/>
    <w:rsid w:val="00E71DD7"/>
    <w:rsid w:val="00E7227B"/>
    <w:rsid w:val="00E72F63"/>
    <w:rsid w:val="00E73D9C"/>
    <w:rsid w:val="00E73E17"/>
    <w:rsid w:val="00E744CB"/>
    <w:rsid w:val="00E749DD"/>
    <w:rsid w:val="00E75940"/>
    <w:rsid w:val="00E75B1B"/>
    <w:rsid w:val="00E75BF0"/>
    <w:rsid w:val="00E75F4E"/>
    <w:rsid w:val="00E76607"/>
    <w:rsid w:val="00E76987"/>
    <w:rsid w:val="00E76F69"/>
    <w:rsid w:val="00E77BD5"/>
    <w:rsid w:val="00E800B8"/>
    <w:rsid w:val="00E8049F"/>
    <w:rsid w:val="00E823B1"/>
    <w:rsid w:val="00E84B9A"/>
    <w:rsid w:val="00E84FE3"/>
    <w:rsid w:val="00E85402"/>
    <w:rsid w:val="00E85A98"/>
    <w:rsid w:val="00E86A9A"/>
    <w:rsid w:val="00E86E39"/>
    <w:rsid w:val="00E8725A"/>
    <w:rsid w:val="00E874C8"/>
    <w:rsid w:val="00E90AB9"/>
    <w:rsid w:val="00E90BDC"/>
    <w:rsid w:val="00E91BAB"/>
    <w:rsid w:val="00E9222F"/>
    <w:rsid w:val="00E92865"/>
    <w:rsid w:val="00E9388A"/>
    <w:rsid w:val="00E93C97"/>
    <w:rsid w:val="00E94153"/>
    <w:rsid w:val="00E9604B"/>
    <w:rsid w:val="00E97B43"/>
    <w:rsid w:val="00EA092E"/>
    <w:rsid w:val="00EA1181"/>
    <w:rsid w:val="00EA1FC5"/>
    <w:rsid w:val="00EA260E"/>
    <w:rsid w:val="00EA3BFE"/>
    <w:rsid w:val="00EA437B"/>
    <w:rsid w:val="00EA4551"/>
    <w:rsid w:val="00EA5739"/>
    <w:rsid w:val="00EA6974"/>
    <w:rsid w:val="00EA7692"/>
    <w:rsid w:val="00EA7DAA"/>
    <w:rsid w:val="00EB1091"/>
    <w:rsid w:val="00EB21EC"/>
    <w:rsid w:val="00EB2239"/>
    <w:rsid w:val="00EB26A3"/>
    <w:rsid w:val="00EB300F"/>
    <w:rsid w:val="00EB4241"/>
    <w:rsid w:val="00EB4362"/>
    <w:rsid w:val="00EB4A9E"/>
    <w:rsid w:val="00EB4B29"/>
    <w:rsid w:val="00EB4DED"/>
    <w:rsid w:val="00EB50C9"/>
    <w:rsid w:val="00EB5527"/>
    <w:rsid w:val="00EB5A59"/>
    <w:rsid w:val="00EB5F8B"/>
    <w:rsid w:val="00EB62BA"/>
    <w:rsid w:val="00EB7671"/>
    <w:rsid w:val="00EB7BAE"/>
    <w:rsid w:val="00EC000A"/>
    <w:rsid w:val="00EC054E"/>
    <w:rsid w:val="00EC0AC9"/>
    <w:rsid w:val="00EC1A0D"/>
    <w:rsid w:val="00EC1A4E"/>
    <w:rsid w:val="00EC3075"/>
    <w:rsid w:val="00EC3330"/>
    <w:rsid w:val="00EC3E47"/>
    <w:rsid w:val="00EC3F6E"/>
    <w:rsid w:val="00EC4BC4"/>
    <w:rsid w:val="00EC51CA"/>
    <w:rsid w:val="00EC63CF"/>
    <w:rsid w:val="00EC717E"/>
    <w:rsid w:val="00EC7FBF"/>
    <w:rsid w:val="00ED0CE6"/>
    <w:rsid w:val="00ED1053"/>
    <w:rsid w:val="00ED4AA6"/>
    <w:rsid w:val="00ED4C44"/>
    <w:rsid w:val="00ED5C02"/>
    <w:rsid w:val="00ED7FE8"/>
    <w:rsid w:val="00EE0E33"/>
    <w:rsid w:val="00EE1694"/>
    <w:rsid w:val="00EE1ACA"/>
    <w:rsid w:val="00EE2B46"/>
    <w:rsid w:val="00EE2D86"/>
    <w:rsid w:val="00EE340D"/>
    <w:rsid w:val="00EE45A7"/>
    <w:rsid w:val="00EE4B52"/>
    <w:rsid w:val="00EE532E"/>
    <w:rsid w:val="00EE5E12"/>
    <w:rsid w:val="00EE7FC5"/>
    <w:rsid w:val="00EF0422"/>
    <w:rsid w:val="00EF1F9A"/>
    <w:rsid w:val="00EF28EE"/>
    <w:rsid w:val="00EF31C9"/>
    <w:rsid w:val="00EF35C3"/>
    <w:rsid w:val="00EF4F49"/>
    <w:rsid w:val="00EF55D0"/>
    <w:rsid w:val="00EF6B66"/>
    <w:rsid w:val="00EF6E48"/>
    <w:rsid w:val="00EF76DD"/>
    <w:rsid w:val="00EF7A43"/>
    <w:rsid w:val="00F001D3"/>
    <w:rsid w:val="00F007A1"/>
    <w:rsid w:val="00F01947"/>
    <w:rsid w:val="00F0284D"/>
    <w:rsid w:val="00F0303A"/>
    <w:rsid w:val="00F0310D"/>
    <w:rsid w:val="00F03895"/>
    <w:rsid w:val="00F04416"/>
    <w:rsid w:val="00F0512F"/>
    <w:rsid w:val="00F05844"/>
    <w:rsid w:val="00F06208"/>
    <w:rsid w:val="00F06513"/>
    <w:rsid w:val="00F070E2"/>
    <w:rsid w:val="00F07259"/>
    <w:rsid w:val="00F075B6"/>
    <w:rsid w:val="00F10068"/>
    <w:rsid w:val="00F10764"/>
    <w:rsid w:val="00F10B5A"/>
    <w:rsid w:val="00F10D75"/>
    <w:rsid w:val="00F110F0"/>
    <w:rsid w:val="00F11563"/>
    <w:rsid w:val="00F117F2"/>
    <w:rsid w:val="00F11E0D"/>
    <w:rsid w:val="00F129C3"/>
    <w:rsid w:val="00F21E5E"/>
    <w:rsid w:val="00F23AB2"/>
    <w:rsid w:val="00F24034"/>
    <w:rsid w:val="00F24D99"/>
    <w:rsid w:val="00F25166"/>
    <w:rsid w:val="00F251E7"/>
    <w:rsid w:val="00F26D83"/>
    <w:rsid w:val="00F30048"/>
    <w:rsid w:val="00F333DD"/>
    <w:rsid w:val="00F33630"/>
    <w:rsid w:val="00F3568B"/>
    <w:rsid w:val="00F35929"/>
    <w:rsid w:val="00F35CD8"/>
    <w:rsid w:val="00F36009"/>
    <w:rsid w:val="00F40E27"/>
    <w:rsid w:val="00F41B17"/>
    <w:rsid w:val="00F420ED"/>
    <w:rsid w:val="00F4212A"/>
    <w:rsid w:val="00F42C78"/>
    <w:rsid w:val="00F43B5F"/>
    <w:rsid w:val="00F44DBA"/>
    <w:rsid w:val="00F44FB2"/>
    <w:rsid w:val="00F47404"/>
    <w:rsid w:val="00F47B97"/>
    <w:rsid w:val="00F503F2"/>
    <w:rsid w:val="00F5167F"/>
    <w:rsid w:val="00F52036"/>
    <w:rsid w:val="00F53339"/>
    <w:rsid w:val="00F53C03"/>
    <w:rsid w:val="00F5471F"/>
    <w:rsid w:val="00F55B80"/>
    <w:rsid w:val="00F56115"/>
    <w:rsid w:val="00F57D16"/>
    <w:rsid w:val="00F61046"/>
    <w:rsid w:val="00F61BA7"/>
    <w:rsid w:val="00F61D9F"/>
    <w:rsid w:val="00F626F3"/>
    <w:rsid w:val="00F62F24"/>
    <w:rsid w:val="00F63090"/>
    <w:rsid w:val="00F643E7"/>
    <w:rsid w:val="00F650B2"/>
    <w:rsid w:val="00F6554C"/>
    <w:rsid w:val="00F65B78"/>
    <w:rsid w:val="00F66DD4"/>
    <w:rsid w:val="00F67A1C"/>
    <w:rsid w:val="00F706EB"/>
    <w:rsid w:val="00F71A13"/>
    <w:rsid w:val="00F7262A"/>
    <w:rsid w:val="00F73829"/>
    <w:rsid w:val="00F7409D"/>
    <w:rsid w:val="00F746CD"/>
    <w:rsid w:val="00F747A1"/>
    <w:rsid w:val="00F74E90"/>
    <w:rsid w:val="00F74FCA"/>
    <w:rsid w:val="00F752DF"/>
    <w:rsid w:val="00F75994"/>
    <w:rsid w:val="00F775AF"/>
    <w:rsid w:val="00F802A1"/>
    <w:rsid w:val="00F80A1A"/>
    <w:rsid w:val="00F81239"/>
    <w:rsid w:val="00F819C9"/>
    <w:rsid w:val="00F84FFF"/>
    <w:rsid w:val="00F8614F"/>
    <w:rsid w:val="00F86C91"/>
    <w:rsid w:val="00F86F80"/>
    <w:rsid w:val="00F870AF"/>
    <w:rsid w:val="00F87718"/>
    <w:rsid w:val="00F907CE"/>
    <w:rsid w:val="00F90C6D"/>
    <w:rsid w:val="00F91F47"/>
    <w:rsid w:val="00F92457"/>
    <w:rsid w:val="00F92825"/>
    <w:rsid w:val="00F92863"/>
    <w:rsid w:val="00F92938"/>
    <w:rsid w:val="00F929AD"/>
    <w:rsid w:val="00F934B5"/>
    <w:rsid w:val="00F946A2"/>
    <w:rsid w:val="00F94C33"/>
    <w:rsid w:val="00F95356"/>
    <w:rsid w:val="00F95699"/>
    <w:rsid w:val="00F95902"/>
    <w:rsid w:val="00F95E65"/>
    <w:rsid w:val="00F96671"/>
    <w:rsid w:val="00F96B77"/>
    <w:rsid w:val="00F9720E"/>
    <w:rsid w:val="00F9758C"/>
    <w:rsid w:val="00F97707"/>
    <w:rsid w:val="00FA0630"/>
    <w:rsid w:val="00FA1379"/>
    <w:rsid w:val="00FA1A2D"/>
    <w:rsid w:val="00FA3C74"/>
    <w:rsid w:val="00FA3EF7"/>
    <w:rsid w:val="00FA438F"/>
    <w:rsid w:val="00FA4722"/>
    <w:rsid w:val="00FA558F"/>
    <w:rsid w:val="00FA5D26"/>
    <w:rsid w:val="00FA7441"/>
    <w:rsid w:val="00FA7B06"/>
    <w:rsid w:val="00FB00DF"/>
    <w:rsid w:val="00FB0554"/>
    <w:rsid w:val="00FB0A16"/>
    <w:rsid w:val="00FB0E2D"/>
    <w:rsid w:val="00FB1927"/>
    <w:rsid w:val="00FB1BA9"/>
    <w:rsid w:val="00FB1DF2"/>
    <w:rsid w:val="00FB280A"/>
    <w:rsid w:val="00FB3B6E"/>
    <w:rsid w:val="00FB3FCB"/>
    <w:rsid w:val="00FB595C"/>
    <w:rsid w:val="00FB64CA"/>
    <w:rsid w:val="00FB69B5"/>
    <w:rsid w:val="00FB6C9C"/>
    <w:rsid w:val="00FB6E78"/>
    <w:rsid w:val="00FB6ECA"/>
    <w:rsid w:val="00FB7775"/>
    <w:rsid w:val="00FB7964"/>
    <w:rsid w:val="00FB7FED"/>
    <w:rsid w:val="00FC0529"/>
    <w:rsid w:val="00FC07E3"/>
    <w:rsid w:val="00FC0959"/>
    <w:rsid w:val="00FC0C3D"/>
    <w:rsid w:val="00FC17DD"/>
    <w:rsid w:val="00FC371F"/>
    <w:rsid w:val="00FC43B7"/>
    <w:rsid w:val="00FC4B72"/>
    <w:rsid w:val="00FC57D7"/>
    <w:rsid w:val="00FC5954"/>
    <w:rsid w:val="00FC62BB"/>
    <w:rsid w:val="00FC67EA"/>
    <w:rsid w:val="00FD153A"/>
    <w:rsid w:val="00FD210E"/>
    <w:rsid w:val="00FD2521"/>
    <w:rsid w:val="00FD2F3C"/>
    <w:rsid w:val="00FD31A1"/>
    <w:rsid w:val="00FD3E98"/>
    <w:rsid w:val="00FD5D60"/>
    <w:rsid w:val="00FD5DC8"/>
    <w:rsid w:val="00FD6100"/>
    <w:rsid w:val="00FD6B4A"/>
    <w:rsid w:val="00FD7672"/>
    <w:rsid w:val="00FD7BE2"/>
    <w:rsid w:val="00FE054A"/>
    <w:rsid w:val="00FE15FD"/>
    <w:rsid w:val="00FE1686"/>
    <w:rsid w:val="00FE1D6E"/>
    <w:rsid w:val="00FE2282"/>
    <w:rsid w:val="00FE2A44"/>
    <w:rsid w:val="00FE2CA8"/>
    <w:rsid w:val="00FE3192"/>
    <w:rsid w:val="00FE38ED"/>
    <w:rsid w:val="00FE3D62"/>
    <w:rsid w:val="00FE5758"/>
    <w:rsid w:val="00FE5DBA"/>
    <w:rsid w:val="00FE6AFA"/>
    <w:rsid w:val="00FE72C2"/>
    <w:rsid w:val="00FE7665"/>
    <w:rsid w:val="00FE7E43"/>
    <w:rsid w:val="00FF1349"/>
    <w:rsid w:val="00FF17E5"/>
    <w:rsid w:val="00FF1B68"/>
    <w:rsid w:val="00FF2BFF"/>
    <w:rsid w:val="00FF3C83"/>
    <w:rsid w:val="00FF422D"/>
    <w:rsid w:val="00FF584A"/>
    <w:rsid w:val="00FF61DC"/>
    <w:rsid w:val="00FF62EA"/>
    <w:rsid w:val="00FF6D73"/>
    <w:rsid w:val="00FF711B"/>
    <w:rsid w:val="00FF7D7B"/>
    <w:rsid w:val="00FF7DB5"/>
    <w:rsid w:val="060EEC27"/>
    <w:rsid w:val="06C97199"/>
    <w:rsid w:val="06D1CF08"/>
    <w:rsid w:val="08EEB1D8"/>
    <w:rsid w:val="0DA3AD10"/>
    <w:rsid w:val="13B7F5A4"/>
    <w:rsid w:val="149CCC69"/>
    <w:rsid w:val="15ADD066"/>
    <w:rsid w:val="1700D295"/>
    <w:rsid w:val="188EF3F4"/>
    <w:rsid w:val="1D95B017"/>
    <w:rsid w:val="1D9DB7C6"/>
    <w:rsid w:val="1E687D70"/>
    <w:rsid w:val="1E80F799"/>
    <w:rsid w:val="29D40422"/>
    <w:rsid w:val="2CF9660B"/>
    <w:rsid w:val="2E532377"/>
    <w:rsid w:val="2E7095B2"/>
    <w:rsid w:val="2EF3F878"/>
    <w:rsid w:val="33C7D4C3"/>
    <w:rsid w:val="33F8B28D"/>
    <w:rsid w:val="3422E46F"/>
    <w:rsid w:val="35BEB4D0"/>
    <w:rsid w:val="3B4A9C63"/>
    <w:rsid w:val="3E5D805E"/>
    <w:rsid w:val="40385488"/>
    <w:rsid w:val="42201497"/>
    <w:rsid w:val="44E0764B"/>
    <w:rsid w:val="4607A7FA"/>
    <w:rsid w:val="46EA7BAE"/>
    <w:rsid w:val="47C27DFB"/>
    <w:rsid w:val="4A2CA114"/>
    <w:rsid w:val="4A740C12"/>
    <w:rsid w:val="4D41648B"/>
    <w:rsid w:val="4DE5F76A"/>
    <w:rsid w:val="4E568A31"/>
    <w:rsid w:val="52A220CB"/>
    <w:rsid w:val="52F3BEDA"/>
    <w:rsid w:val="545A725D"/>
    <w:rsid w:val="54B24804"/>
    <w:rsid w:val="54E0B8DC"/>
    <w:rsid w:val="5685C90D"/>
    <w:rsid w:val="58DD47CE"/>
    <w:rsid w:val="5CD9DAB3"/>
    <w:rsid w:val="5E39CBE3"/>
    <w:rsid w:val="5E73F129"/>
    <w:rsid w:val="5F038092"/>
    <w:rsid w:val="6451A487"/>
    <w:rsid w:val="69773D19"/>
    <w:rsid w:val="6A9F7388"/>
    <w:rsid w:val="6B10AF54"/>
    <w:rsid w:val="6C78742E"/>
    <w:rsid w:val="6EC98720"/>
    <w:rsid w:val="79A07FD5"/>
  </w:rsids>
  <m:mathPr>
    <m:mathFont m:val="Cambria Math"/>
    <m:brkBin m:val="before"/>
    <m:brkBinSub m:val="--"/>
    <m:smallFrac m:val="0"/>
    <m:dispDef/>
    <m:lMargin m:val="0"/>
    <m:rMargin m:val="0"/>
    <m:defJc m:val="centerGroup"/>
    <m:wrapIndent m:val="1440"/>
    <m:intLim m:val="subSup"/>
    <m:naryLim m:val="undOvr"/>
  </m:mathPr>
  <w:themeFontLang w:val="de-CH"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92CF823"/>
  <w15:docId w15:val="{6EABB209-5916-420E-BCAA-F82F2733F3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en-US" w:eastAsia="de-CH" w:bidi="ar-SA"/>
      </w:rPr>
    </w:rPrDefault>
    <w:pPrDefault/>
  </w:docDefaults>
  <w:latentStyles w:defLockedState="0" w:defUIPriority="99" w:defSemiHidden="0" w:defUnhideWhenUsed="0" w:defQFormat="0" w:count="376">
    <w:lsdException w:name="Normal" w:locked="1" w:uiPriority="0" w:qFormat="1"/>
    <w:lsdException w:name="heading 1" w:locked="1" w:semiHidden="1" w:uiPriority="0" w:qFormat="1"/>
    <w:lsdException w:name="heading 2" w:locked="1" w:semiHidden="1" w:uiPriority="0" w:qFormat="1"/>
    <w:lsdException w:name="heading 3" w:locked="1" w:semiHidden="1" w:uiPriority="0" w:unhideWhenUsed="1" w:qFormat="1"/>
    <w:lsdException w:name="heading 4" w:locked="1" w:semiHidden="1" w:uiPriority="0" w:qFormat="1"/>
    <w:lsdException w:name="heading 5" w:locked="1" w:uiPriority="0"/>
    <w:lsdException w:name="heading 6" w:locked="1" w:semiHidden="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lsdException w:name="toc 2" w:locked="1" w:semiHidden="1" w:uiPriority="0"/>
    <w:lsdException w:name="toc 3" w:locked="1" w:semiHidden="1" w:uiPriority="0"/>
    <w:lsdException w:name="toc 4" w:locked="1" w:semiHidden="1" w:uiPriority="0"/>
    <w:lsdException w:name="toc 5" w:locked="1" w:semiHidden="1" w:uiPriority="0"/>
    <w:lsdException w:name="toc 6" w:locked="1" w:semiHidden="1" w:uiPriority="0"/>
    <w:lsdException w:name="toc 7" w:locked="1" w:semiHidden="1" w:uiPriority="0"/>
    <w:lsdException w:name="toc 8" w:locked="1" w:semiHidden="1" w:uiPriority="0"/>
    <w:lsdException w:name="toc 9" w:locked="1" w:semiHidden="1" w:uiPriority="0"/>
    <w:lsdException w:name="Normal Indent" w:semiHidden="1" w:unhideWhenUsed="1"/>
    <w:lsdException w:name="footnote text" w:semiHidden="1" w:unhideWhenUsed="1"/>
    <w:lsdException w:name="annotation text" w:locked="1" w:semiHidden="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semiHidden="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semiHidden="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semiHidden="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semiHidden="1" w:uiPriority="6"/>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emiHidden/>
    <w:qFormat/>
    <w:rsid w:val="00F110F0"/>
    <w:rPr>
      <w:sz w:val="24"/>
      <w:szCs w:val="24"/>
    </w:rPr>
  </w:style>
  <w:style w:type="paragraph" w:styleId="Heading1">
    <w:name w:val="heading 1"/>
    <w:basedOn w:val="Normal"/>
    <w:next w:val="Normal"/>
    <w:link w:val="Heading1Char"/>
    <w:semiHidden/>
    <w:qFormat/>
    <w:locked/>
    <w:rsid w:val="00C523D6"/>
    <w:pPr>
      <w:keepNext/>
      <w:keepLines/>
      <w:spacing w:before="240"/>
      <w:outlineLvl w:val="0"/>
    </w:pPr>
    <w:rPr>
      <w:rFonts w:asciiTheme="majorHAnsi" w:eastAsiaTheme="majorEastAsia" w:hAnsiTheme="majorHAnsi" w:cstheme="majorBidi"/>
      <w:color w:val="CC7401" w:themeColor="accent1" w:themeShade="BF"/>
      <w:sz w:val="32"/>
      <w:szCs w:val="32"/>
    </w:rPr>
  </w:style>
  <w:style w:type="paragraph" w:styleId="Heading3">
    <w:name w:val="heading 3"/>
    <w:basedOn w:val="Normal"/>
    <w:next w:val="Normal"/>
    <w:link w:val="Heading3Char"/>
    <w:semiHidden/>
    <w:qFormat/>
    <w:locked/>
    <w:rsid w:val="00A628AA"/>
    <w:pPr>
      <w:keepNext/>
      <w:keepLines/>
      <w:spacing w:before="200"/>
      <w:outlineLvl w:val="2"/>
    </w:pPr>
    <w:rPr>
      <w:rFonts w:asciiTheme="majorHAnsi" w:eastAsiaTheme="majorEastAsia" w:hAnsiTheme="majorHAnsi" w:cstheme="majorBidi"/>
      <w:b/>
      <w:bCs/>
      <w:color w:val="FE9915" w:themeColor="accent1"/>
    </w:rPr>
  </w:style>
  <w:style w:type="paragraph" w:styleId="Heading5">
    <w:name w:val="heading 5"/>
    <w:basedOn w:val="Normal"/>
    <w:link w:val="Heading5Char"/>
    <w:uiPriority w:val="99"/>
    <w:semiHidden/>
    <w:rsid w:val="00D37724"/>
    <w:pPr>
      <w:outlineLvl w:val="4"/>
    </w:pPr>
    <w:rPr>
      <w:rFonts w:ascii="Arial" w:hAnsi="Arial" w:cs="Arial"/>
      <w:b/>
      <w:bCs/>
      <w:color w:val="0082A1"/>
      <w:sz w:val="18"/>
      <w:szCs w:val="18"/>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5Char">
    <w:name w:val="Heading 5 Char"/>
    <w:basedOn w:val="DefaultParagraphFont"/>
    <w:link w:val="Heading5"/>
    <w:uiPriority w:val="99"/>
    <w:semiHidden/>
    <w:locked/>
    <w:rsid w:val="0019046B"/>
    <w:rPr>
      <w:rFonts w:ascii="Arial" w:hAnsi="Arial" w:cs="Arial"/>
      <w:b/>
      <w:bCs/>
      <w:color w:val="0082A1"/>
      <w:sz w:val="18"/>
      <w:szCs w:val="18"/>
      <w:lang w:val="en-US" w:eastAsia="de-DE"/>
    </w:rPr>
  </w:style>
  <w:style w:type="table" w:styleId="TableGrid">
    <w:name w:val="Table Grid"/>
    <w:basedOn w:val="TableNormal"/>
    <w:uiPriority w:val="99"/>
    <w:rsid w:val="00CB4298"/>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uiPriority w:val="99"/>
    <w:semiHidden/>
    <w:rsid w:val="00152DCF"/>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semiHidden/>
    <w:locked/>
    <w:rsid w:val="00813F5C"/>
    <w:rPr>
      <w:rFonts w:cs="Times New Roman"/>
      <w:sz w:val="2"/>
    </w:rPr>
  </w:style>
  <w:style w:type="character" w:styleId="Strong">
    <w:name w:val="Strong"/>
    <w:basedOn w:val="DefaultParagraphFont"/>
    <w:uiPriority w:val="22"/>
    <w:qFormat/>
    <w:rsid w:val="00EC0AC9"/>
    <w:rPr>
      <w:rFonts w:cs="Times New Roman"/>
      <w:b/>
      <w:bCs/>
    </w:rPr>
  </w:style>
  <w:style w:type="character" w:customStyle="1" w:styleId="Heading3Char">
    <w:name w:val="Heading 3 Char"/>
    <w:basedOn w:val="DefaultParagraphFont"/>
    <w:link w:val="Heading3"/>
    <w:semiHidden/>
    <w:rsid w:val="0019046B"/>
    <w:rPr>
      <w:rFonts w:asciiTheme="majorHAnsi" w:eastAsiaTheme="majorEastAsia" w:hAnsiTheme="majorHAnsi" w:cstheme="majorBidi"/>
      <w:b/>
      <w:bCs/>
      <w:color w:val="FE9915" w:themeColor="accent1"/>
      <w:sz w:val="24"/>
      <w:szCs w:val="24"/>
    </w:rPr>
  </w:style>
  <w:style w:type="paragraph" w:customStyle="1" w:styleId="BSITitel">
    <w:name w:val="BSI Titel"/>
    <w:basedOn w:val="Normal"/>
    <w:qFormat/>
    <w:rsid w:val="00826A38"/>
    <w:pPr>
      <w:spacing w:after="320"/>
    </w:pPr>
    <w:rPr>
      <w:rFonts w:asciiTheme="minorHAnsi" w:hAnsiTheme="minorHAnsi" w:cstheme="minorHAnsi"/>
      <w:b/>
      <w:color w:val="0082A1" w:themeColor="accent2"/>
      <w:sz w:val="36"/>
      <w:szCs w:val="36"/>
    </w:rPr>
  </w:style>
  <w:style w:type="paragraph" w:customStyle="1" w:styleId="BSIUntertitel">
    <w:name w:val="BSI Untertitel"/>
    <w:basedOn w:val="Normal"/>
    <w:uiPriority w:val="1"/>
    <w:qFormat/>
    <w:rsid w:val="00C7448D"/>
    <w:pPr>
      <w:spacing w:after="320" w:line="360" w:lineRule="atLeast"/>
    </w:pPr>
    <w:rPr>
      <w:rFonts w:asciiTheme="minorHAnsi" w:eastAsiaTheme="minorHAnsi" w:hAnsiTheme="minorHAnsi" w:cstheme="minorHAnsi"/>
      <w:b/>
      <w:color w:val="000000" w:themeColor="text1"/>
      <w:sz w:val="28"/>
      <w:szCs w:val="28"/>
      <w:lang w:eastAsia="en-US"/>
    </w:rPr>
  </w:style>
  <w:style w:type="paragraph" w:customStyle="1" w:styleId="Teaser">
    <w:name w:val="Teaser"/>
    <w:basedOn w:val="Normal"/>
    <w:uiPriority w:val="2"/>
    <w:qFormat/>
    <w:rsid w:val="00C7448D"/>
    <w:pPr>
      <w:spacing w:after="320" w:line="360" w:lineRule="auto"/>
    </w:pPr>
    <w:rPr>
      <w:rFonts w:asciiTheme="minorHAnsi" w:eastAsiaTheme="minorHAnsi" w:hAnsiTheme="minorHAnsi" w:cstheme="minorHAnsi"/>
      <w:b/>
      <w:sz w:val="22"/>
      <w:szCs w:val="22"/>
      <w:lang w:eastAsia="en-US"/>
    </w:rPr>
  </w:style>
  <w:style w:type="paragraph" w:customStyle="1" w:styleId="Zwischentitel">
    <w:name w:val="Zwischentitel"/>
    <w:basedOn w:val="Normal"/>
    <w:qFormat/>
    <w:rsid w:val="00C7448D"/>
    <w:pPr>
      <w:autoSpaceDE w:val="0"/>
      <w:autoSpaceDN w:val="0"/>
      <w:adjustRightInd w:val="0"/>
      <w:spacing w:line="360" w:lineRule="auto"/>
    </w:pPr>
    <w:rPr>
      <w:rFonts w:asciiTheme="minorHAnsi" w:hAnsiTheme="minorHAnsi" w:cstheme="minorHAnsi"/>
      <w:b/>
      <w:color w:val="0082A1" w:themeColor="accent2"/>
      <w:sz w:val="22"/>
      <w:szCs w:val="22"/>
    </w:rPr>
  </w:style>
  <w:style w:type="paragraph" w:customStyle="1" w:styleId="Fliesstext">
    <w:name w:val="Fliesstext"/>
    <w:basedOn w:val="Teaser"/>
    <w:uiPriority w:val="3"/>
    <w:qFormat/>
    <w:rsid w:val="00FE6AFA"/>
    <w:rPr>
      <w:b w:val="0"/>
    </w:rPr>
  </w:style>
  <w:style w:type="paragraph" w:styleId="BalloonText">
    <w:name w:val="Balloon Text"/>
    <w:basedOn w:val="Normal"/>
    <w:link w:val="BalloonTextChar"/>
    <w:uiPriority w:val="99"/>
    <w:semiHidden/>
    <w:unhideWhenUsed/>
    <w:rsid w:val="00FE6AFA"/>
    <w:rPr>
      <w:rFonts w:ascii="Tahoma" w:hAnsi="Tahoma" w:cs="Tahoma"/>
      <w:sz w:val="16"/>
      <w:szCs w:val="16"/>
    </w:rPr>
  </w:style>
  <w:style w:type="character" w:customStyle="1" w:styleId="BalloonTextChar">
    <w:name w:val="Balloon Text Char"/>
    <w:basedOn w:val="DefaultParagraphFont"/>
    <w:link w:val="BalloonText"/>
    <w:uiPriority w:val="99"/>
    <w:semiHidden/>
    <w:rsid w:val="00FE6AFA"/>
    <w:rPr>
      <w:rFonts w:ascii="Tahoma" w:hAnsi="Tahoma" w:cs="Tahoma"/>
      <w:sz w:val="16"/>
      <w:szCs w:val="16"/>
    </w:rPr>
  </w:style>
  <w:style w:type="paragraph" w:styleId="Revision">
    <w:name w:val="Revision"/>
    <w:hidden/>
    <w:uiPriority w:val="99"/>
    <w:semiHidden/>
    <w:rsid w:val="00D953B6"/>
    <w:rPr>
      <w:sz w:val="24"/>
      <w:szCs w:val="24"/>
    </w:rPr>
  </w:style>
  <w:style w:type="paragraph" w:customStyle="1" w:styleId="Boilerplate">
    <w:name w:val="Boilerplate"/>
    <w:basedOn w:val="Normal"/>
    <w:uiPriority w:val="5"/>
    <w:rsid w:val="00C7448D"/>
    <w:pPr>
      <w:spacing w:line="280" w:lineRule="atLeast"/>
      <w:jc w:val="both"/>
    </w:pPr>
    <w:rPr>
      <w:rFonts w:asciiTheme="minorHAnsi" w:hAnsiTheme="minorHAnsi"/>
      <w:sz w:val="22"/>
      <w:szCs w:val="20"/>
    </w:rPr>
  </w:style>
  <w:style w:type="paragraph" w:styleId="Header">
    <w:name w:val="header"/>
    <w:basedOn w:val="Normal"/>
    <w:link w:val="HeaderChar"/>
    <w:uiPriority w:val="99"/>
    <w:semiHidden/>
    <w:rsid w:val="00B8639F"/>
    <w:pPr>
      <w:tabs>
        <w:tab w:val="center" w:pos="4536"/>
        <w:tab w:val="right" w:pos="9072"/>
      </w:tabs>
    </w:pPr>
  </w:style>
  <w:style w:type="character" w:customStyle="1" w:styleId="HeaderChar">
    <w:name w:val="Header Char"/>
    <w:basedOn w:val="DefaultParagraphFont"/>
    <w:link w:val="Header"/>
    <w:uiPriority w:val="99"/>
    <w:semiHidden/>
    <w:rsid w:val="00F110F0"/>
    <w:rPr>
      <w:sz w:val="24"/>
      <w:szCs w:val="24"/>
    </w:rPr>
  </w:style>
  <w:style w:type="paragraph" w:styleId="Footer">
    <w:name w:val="footer"/>
    <w:basedOn w:val="Normal"/>
    <w:link w:val="FooterChar"/>
    <w:uiPriority w:val="99"/>
    <w:semiHidden/>
    <w:rsid w:val="00B8639F"/>
    <w:pPr>
      <w:tabs>
        <w:tab w:val="center" w:pos="4536"/>
        <w:tab w:val="right" w:pos="9072"/>
      </w:tabs>
    </w:pPr>
  </w:style>
  <w:style w:type="character" w:customStyle="1" w:styleId="FooterChar">
    <w:name w:val="Footer Char"/>
    <w:basedOn w:val="DefaultParagraphFont"/>
    <w:link w:val="Footer"/>
    <w:uiPriority w:val="99"/>
    <w:semiHidden/>
    <w:rsid w:val="00F110F0"/>
    <w:rPr>
      <w:sz w:val="24"/>
      <w:szCs w:val="24"/>
    </w:rPr>
  </w:style>
  <w:style w:type="character" w:customStyle="1" w:styleId="IntroZchn">
    <w:name w:val="Intro Zchn"/>
    <w:basedOn w:val="DefaultParagraphFont"/>
    <w:link w:val="Intro"/>
    <w:uiPriority w:val="2"/>
    <w:locked/>
    <w:rsid w:val="0074734F"/>
    <w:rPr>
      <w:rFonts w:ascii="Calibri" w:hAnsi="Calibri" w:cstheme="minorHAnsi"/>
      <w:sz w:val="24"/>
      <w:szCs w:val="24"/>
    </w:rPr>
  </w:style>
  <w:style w:type="paragraph" w:customStyle="1" w:styleId="Intro">
    <w:name w:val="Intro"/>
    <w:basedOn w:val="Normal"/>
    <w:link w:val="IntroZchn"/>
    <w:uiPriority w:val="2"/>
    <w:qFormat/>
    <w:rsid w:val="0074734F"/>
    <w:pPr>
      <w:spacing w:after="320" w:line="320" w:lineRule="atLeast"/>
      <w:ind w:left="567"/>
    </w:pPr>
    <w:rPr>
      <w:rFonts w:ascii="Calibri" w:hAnsi="Calibri" w:cstheme="minorHAnsi"/>
    </w:rPr>
  </w:style>
  <w:style w:type="character" w:customStyle="1" w:styleId="Ohne">
    <w:name w:val="Ohne"/>
    <w:rsid w:val="00F74FCA"/>
  </w:style>
  <w:style w:type="character" w:customStyle="1" w:styleId="Hyperlink4">
    <w:name w:val="Hyperlink.4"/>
    <w:basedOn w:val="Ohne"/>
    <w:rsid w:val="00F74FCA"/>
    <w:rPr>
      <w:rFonts w:ascii="Calibri" w:eastAsia="Calibri" w:hAnsi="Calibri" w:cs="Calibri" w:hint="default"/>
      <w:color w:val="0082A1"/>
      <w:sz w:val="22"/>
      <w:szCs w:val="22"/>
      <w:u w:color="0082A1"/>
    </w:rPr>
  </w:style>
  <w:style w:type="paragraph" w:customStyle="1" w:styleId="paragraph">
    <w:name w:val="paragraph"/>
    <w:basedOn w:val="Normal"/>
    <w:rsid w:val="00AC25FD"/>
    <w:pPr>
      <w:spacing w:before="100" w:beforeAutospacing="1" w:after="100" w:afterAutospacing="1"/>
    </w:pPr>
    <w:rPr>
      <w:lang w:eastAsia="zh-CN"/>
    </w:rPr>
  </w:style>
  <w:style w:type="character" w:customStyle="1" w:styleId="normaltextrun">
    <w:name w:val="normaltextrun"/>
    <w:basedOn w:val="DefaultParagraphFont"/>
    <w:rsid w:val="00AC25FD"/>
  </w:style>
  <w:style w:type="character" w:customStyle="1" w:styleId="eop">
    <w:name w:val="eop"/>
    <w:basedOn w:val="DefaultParagraphFont"/>
    <w:rsid w:val="00AC25FD"/>
  </w:style>
  <w:style w:type="character" w:customStyle="1" w:styleId="pagebreaktextspan">
    <w:name w:val="pagebreaktextspan"/>
    <w:basedOn w:val="DefaultParagraphFont"/>
    <w:rsid w:val="00AC25FD"/>
  </w:style>
  <w:style w:type="character" w:customStyle="1" w:styleId="scxw126731418">
    <w:name w:val="scxw126731418"/>
    <w:basedOn w:val="DefaultParagraphFont"/>
    <w:rsid w:val="00AC25FD"/>
  </w:style>
  <w:style w:type="character" w:customStyle="1" w:styleId="spellingerror">
    <w:name w:val="spellingerror"/>
    <w:basedOn w:val="DefaultParagraphFont"/>
    <w:rsid w:val="00AC25FD"/>
  </w:style>
  <w:style w:type="character" w:styleId="CommentReference">
    <w:name w:val="annotation reference"/>
    <w:basedOn w:val="DefaultParagraphFont"/>
    <w:uiPriority w:val="99"/>
    <w:semiHidden/>
    <w:rsid w:val="003768B4"/>
    <w:rPr>
      <w:sz w:val="16"/>
      <w:szCs w:val="16"/>
    </w:rPr>
  </w:style>
  <w:style w:type="paragraph" w:styleId="CommentText">
    <w:name w:val="annotation text"/>
    <w:basedOn w:val="Normal"/>
    <w:link w:val="CommentTextChar"/>
    <w:uiPriority w:val="99"/>
    <w:semiHidden/>
    <w:locked/>
    <w:rsid w:val="003768B4"/>
    <w:rPr>
      <w:sz w:val="20"/>
      <w:szCs w:val="20"/>
    </w:rPr>
  </w:style>
  <w:style w:type="character" w:customStyle="1" w:styleId="CommentTextChar">
    <w:name w:val="Comment Text Char"/>
    <w:basedOn w:val="DefaultParagraphFont"/>
    <w:link w:val="CommentText"/>
    <w:uiPriority w:val="99"/>
    <w:semiHidden/>
    <w:rsid w:val="003768B4"/>
    <w:rPr>
      <w:sz w:val="20"/>
      <w:szCs w:val="20"/>
    </w:rPr>
  </w:style>
  <w:style w:type="paragraph" w:styleId="CommentSubject">
    <w:name w:val="annotation subject"/>
    <w:basedOn w:val="CommentText"/>
    <w:next w:val="CommentText"/>
    <w:link w:val="CommentSubjectChar"/>
    <w:uiPriority w:val="99"/>
    <w:semiHidden/>
    <w:unhideWhenUsed/>
    <w:rsid w:val="003768B4"/>
    <w:rPr>
      <w:b/>
      <w:bCs/>
    </w:rPr>
  </w:style>
  <w:style w:type="character" w:customStyle="1" w:styleId="CommentSubjectChar">
    <w:name w:val="Comment Subject Char"/>
    <w:basedOn w:val="CommentTextChar"/>
    <w:link w:val="CommentSubject"/>
    <w:uiPriority w:val="99"/>
    <w:semiHidden/>
    <w:rsid w:val="003768B4"/>
    <w:rPr>
      <w:b/>
      <w:bCs/>
      <w:sz w:val="20"/>
      <w:szCs w:val="20"/>
    </w:rPr>
  </w:style>
  <w:style w:type="paragraph" w:styleId="ListParagraph">
    <w:name w:val="List Paragraph"/>
    <w:basedOn w:val="Normal"/>
    <w:uiPriority w:val="34"/>
    <w:qFormat/>
    <w:rsid w:val="00D24852"/>
    <w:pPr>
      <w:ind w:left="720"/>
    </w:pPr>
    <w:rPr>
      <w:rFonts w:ascii="Calibri" w:eastAsiaTheme="minorEastAsia" w:hAnsi="Calibri" w:cs="Calibri"/>
      <w:sz w:val="22"/>
      <w:szCs w:val="22"/>
      <w:lang w:eastAsia="zh-CN"/>
    </w:rPr>
  </w:style>
  <w:style w:type="character" w:styleId="Hyperlink">
    <w:name w:val="Hyperlink"/>
    <w:basedOn w:val="DefaultParagraphFont"/>
    <w:uiPriority w:val="99"/>
    <w:unhideWhenUsed/>
    <w:rsid w:val="00A2397C"/>
    <w:rPr>
      <w:color w:val="000000" w:themeColor="hyperlink"/>
      <w:u w:val="single"/>
    </w:rPr>
  </w:style>
  <w:style w:type="character" w:customStyle="1" w:styleId="NichtaufgelsteErwhnung1">
    <w:name w:val="Nicht aufgelöste Erwähnung1"/>
    <w:basedOn w:val="DefaultParagraphFont"/>
    <w:uiPriority w:val="99"/>
    <w:semiHidden/>
    <w:unhideWhenUsed/>
    <w:rsid w:val="00A2397C"/>
    <w:rPr>
      <w:color w:val="605E5C"/>
      <w:shd w:val="clear" w:color="auto" w:fill="E1DFDD"/>
    </w:rPr>
  </w:style>
  <w:style w:type="paragraph" w:styleId="NormalWeb">
    <w:name w:val="Normal (Web)"/>
    <w:basedOn w:val="Normal"/>
    <w:uiPriority w:val="99"/>
    <w:semiHidden/>
    <w:unhideWhenUsed/>
    <w:rsid w:val="005F4C88"/>
    <w:pPr>
      <w:spacing w:before="100" w:beforeAutospacing="1" w:after="100" w:afterAutospacing="1"/>
    </w:pPr>
    <w:rPr>
      <w:lang w:eastAsia="de-DE"/>
    </w:rPr>
  </w:style>
  <w:style w:type="paragraph" w:styleId="BodyText">
    <w:name w:val="Body Text"/>
    <w:basedOn w:val="Normal"/>
    <w:link w:val="BodyTextChar"/>
    <w:rsid w:val="002320F1"/>
    <w:pPr>
      <w:tabs>
        <w:tab w:val="left" w:pos="567"/>
      </w:tabs>
    </w:pPr>
    <w:rPr>
      <w:szCs w:val="20"/>
      <w:lang w:eastAsia="de-DE"/>
    </w:rPr>
  </w:style>
  <w:style w:type="character" w:customStyle="1" w:styleId="BodyTextChar">
    <w:name w:val="Body Text Char"/>
    <w:basedOn w:val="DefaultParagraphFont"/>
    <w:link w:val="BodyText"/>
    <w:rsid w:val="002320F1"/>
    <w:rPr>
      <w:sz w:val="24"/>
      <w:szCs w:val="20"/>
      <w:lang w:val="en-US" w:eastAsia="de-DE"/>
    </w:rPr>
  </w:style>
  <w:style w:type="character" w:styleId="UnresolvedMention">
    <w:name w:val="Unresolved Mention"/>
    <w:basedOn w:val="DefaultParagraphFont"/>
    <w:uiPriority w:val="99"/>
    <w:semiHidden/>
    <w:unhideWhenUsed/>
    <w:rsid w:val="008E3CEF"/>
    <w:rPr>
      <w:color w:val="605E5C"/>
      <w:shd w:val="clear" w:color="auto" w:fill="E1DFDD"/>
    </w:rPr>
  </w:style>
  <w:style w:type="character" w:customStyle="1" w:styleId="Heading1Char">
    <w:name w:val="Heading 1 Char"/>
    <w:basedOn w:val="DefaultParagraphFont"/>
    <w:link w:val="Heading1"/>
    <w:semiHidden/>
    <w:rsid w:val="00C523D6"/>
    <w:rPr>
      <w:rFonts w:asciiTheme="majorHAnsi" w:eastAsiaTheme="majorEastAsia" w:hAnsiTheme="majorHAnsi" w:cstheme="majorBidi"/>
      <w:color w:val="CC7401" w:themeColor="accent1" w:themeShade="BF"/>
      <w:sz w:val="32"/>
      <w:szCs w:val="32"/>
    </w:rPr>
  </w:style>
  <w:style w:type="paragraph" w:styleId="EndnoteText">
    <w:name w:val="endnote text"/>
    <w:basedOn w:val="Normal"/>
    <w:link w:val="EndnoteTextChar"/>
    <w:uiPriority w:val="99"/>
    <w:semiHidden/>
    <w:unhideWhenUsed/>
    <w:rsid w:val="00B9603D"/>
    <w:rPr>
      <w:sz w:val="20"/>
      <w:szCs w:val="20"/>
    </w:rPr>
  </w:style>
  <w:style w:type="character" w:customStyle="1" w:styleId="EndnoteTextChar">
    <w:name w:val="Endnote Text Char"/>
    <w:basedOn w:val="DefaultParagraphFont"/>
    <w:link w:val="EndnoteText"/>
    <w:uiPriority w:val="99"/>
    <w:semiHidden/>
    <w:rsid w:val="00B9603D"/>
    <w:rPr>
      <w:sz w:val="20"/>
      <w:szCs w:val="20"/>
    </w:rPr>
  </w:style>
  <w:style w:type="character" w:styleId="EndnoteReference">
    <w:name w:val="endnote reference"/>
    <w:basedOn w:val="DefaultParagraphFont"/>
    <w:uiPriority w:val="99"/>
    <w:semiHidden/>
    <w:unhideWhenUsed/>
    <w:rsid w:val="00B9603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272775">
      <w:bodyDiv w:val="1"/>
      <w:marLeft w:val="0"/>
      <w:marRight w:val="0"/>
      <w:marTop w:val="0"/>
      <w:marBottom w:val="0"/>
      <w:divBdr>
        <w:top w:val="none" w:sz="0" w:space="0" w:color="auto"/>
        <w:left w:val="none" w:sz="0" w:space="0" w:color="auto"/>
        <w:bottom w:val="none" w:sz="0" w:space="0" w:color="auto"/>
        <w:right w:val="none" w:sz="0" w:space="0" w:color="auto"/>
      </w:divBdr>
      <w:divsChild>
        <w:div w:id="1746952134">
          <w:marLeft w:val="0"/>
          <w:marRight w:val="0"/>
          <w:marTop w:val="0"/>
          <w:marBottom w:val="0"/>
          <w:divBdr>
            <w:top w:val="none" w:sz="0" w:space="0" w:color="auto"/>
            <w:left w:val="none" w:sz="0" w:space="0" w:color="auto"/>
            <w:bottom w:val="none" w:sz="0" w:space="0" w:color="auto"/>
            <w:right w:val="none" w:sz="0" w:space="0" w:color="auto"/>
          </w:divBdr>
        </w:div>
        <w:div w:id="1206480697">
          <w:marLeft w:val="0"/>
          <w:marRight w:val="0"/>
          <w:marTop w:val="0"/>
          <w:marBottom w:val="0"/>
          <w:divBdr>
            <w:top w:val="none" w:sz="0" w:space="0" w:color="auto"/>
            <w:left w:val="none" w:sz="0" w:space="0" w:color="auto"/>
            <w:bottom w:val="none" w:sz="0" w:space="0" w:color="auto"/>
            <w:right w:val="none" w:sz="0" w:space="0" w:color="auto"/>
          </w:divBdr>
        </w:div>
      </w:divsChild>
    </w:div>
    <w:div w:id="114376454">
      <w:bodyDiv w:val="1"/>
      <w:marLeft w:val="0"/>
      <w:marRight w:val="0"/>
      <w:marTop w:val="0"/>
      <w:marBottom w:val="0"/>
      <w:divBdr>
        <w:top w:val="none" w:sz="0" w:space="0" w:color="auto"/>
        <w:left w:val="none" w:sz="0" w:space="0" w:color="auto"/>
        <w:bottom w:val="none" w:sz="0" w:space="0" w:color="auto"/>
        <w:right w:val="none" w:sz="0" w:space="0" w:color="auto"/>
      </w:divBdr>
      <w:divsChild>
        <w:div w:id="4332717">
          <w:marLeft w:val="0"/>
          <w:marRight w:val="0"/>
          <w:marTop w:val="0"/>
          <w:marBottom w:val="0"/>
          <w:divBdr>
            <w:top w:val="none" w:sz="0" w:space="0" w:color="auto"/>
            <w:left w:val="none" w:sz="0" w:space="0" w:color="auto"/>
            <w:bottom w:val="none" w:sz="0" w:space="0" w:color="auto"/>
            <w:right w:val="none" w:sz="0" w:space="0" w:color="auto"/>
          </w:divBdr>
        </w:div>
        <w:div w:id="145437740">
          <w:marLeft w:val="0"/>
          <w:marRight w:val="0"/>
          <w:marTop w:val="0"/>
          <w:marBottom w:val="0"/>
          <w:divBdr>
            <w:top w:val="none" w:sz="0" w:space="0" w:color="auto"/>
            <w:left w:val="none" w:sz="0" w:space="0" w:color="auto"/>
            <w:bottom w:val="none" w:sz="0" w:space="0" w:color="auto"/>
            <w:right w:val="none" w:sz="0" w:space="0" w:color="auto"/>
          </w:divBdr>
          <w:divsChild>
            <w:div w:id="1223055510">
              <w:marLeft w:val="0"/>
              <w:marRight w:val="0"/>
              <w:marTop w:val="0"/>
              <w:marBottom w:val="0"/>
              <w:divBdr>
                <w:top w:val="none" w:sz="0" w:space="0" w:color="auto"/>
                <w:left w:val="none" w:sz="0" w:space="0" w:color="auto"/>
                <w:bottom w:val="none" w:sz="0" w:space="0" w:color="auto"/>
                <w:right w:val="none" w:sz="0" w:space="0" w:color="auto"/>
              </w:divBdr>
            </w:div>
            <w:div w:id="1727029073">
              <w:marLeft w:val="0"/>
              <w:marRight w:val="0"/>
              <w:marTop w:val="0"/>
              <w:marBottom w:val="0"/>
              <w:divBdr>
                <w:top w:val="none" w:sz="0" w:space="0" w:color="auto"/>
                <w:left w:val="none" w:sz="0" w:space="0" w:color="auto"/>
                <w:bottom w:val="none" w:sz="0" w:space="0" w:color="auto"/>
                <w:right w:val="none" w:sz="0" w:space="0" w:color="auto"/>
              </w:divBdr>
            </w:div>
          </w:divsChild>
        </w:div>
        <w:div w:id="168059440">
          <w:marLeft w:val="0"/>
          <w:marRight w:val="0"/>
          <w:marTop w:val="0"/>
          <w:marBottom w:val="0"/>
          <w:divBdr>
            <w:top w:val="none" w:sz="0" w:space="0" w:color="auto"/>
            <w:left w:val="none" w:sz="0" w:space="0" w:color="auto"/>
            <w:bottom w:val="none" w:sz="0" w:space="0" w:color="auto"/>
            <w:right w:val="none" w:sz="0" w:space="0" w:color="auto"/>
          </w:divBdr>
        </w:div>
        <w:div w:id="324826703">
          <w:marLeft w:val="0"/>
          <w:marRight w:val="0"/>
          <w:marTop w:val="0"/>
          <w:marBottom w:val="0"/>
          <w:divBdr>
            <w:top w:val="none" w:sz="0" w:space="0" w:color="auto"/>
            <w:left w:val="none" w:sz="0" w:space="0" w:color="auto"/>
            <w:bottom w:val="none" w:sz="0" w:space="0" w:color="auto"/>
            <w:right w:val="none" w:sz="0" w:space="0" w:color="auto"/>
          </w:divBdr>
          <w:divsChild>
            <w:div w:id="2079088727">
              <w:marLeft w:val="0"/>
              <w:marRight w:val="0"/>
              <w:marTop w:val="0"/>
              <w:marBottom w:val="0"/>
              <w:divBdr>
                <w:top w:val="none" w:sz="0" w:space="0" w:color="auto"/>
                <w:left w:val="none" w:sz="0" w:space="0" w:color="auto"/>
                <w:bottom w:val="none" w:sz="0" w:space="0" w:color="auto"/>
                <w:right w:val="none" w:sz="0" w:space="0" w:color="auto"/>
              </w:divBdr>
            </w:div>
          </w:divsChild>
        </w:div>
        <w:div w:id="638192247">
          <w:marLeft w:val="0"/>
          <w:marRight w:val="0"/>
          <w:marTop w:val="0"/>
          <w:marBottom w:val="0"/>
          <w:divBdr>
            <w:top w:val="none" w:sz="0" w:space="0" w:color="auto"/>
            <w:left w:val="none" w:sz="0" w:space="0" w:color="auto"/>
            <w:bottom w:val="none" w:sz="0" w:space="0" w:color="auto"/>
            <w:right w:val="none" w:sz="0" w:space="0" w:color="auto"/>
          </w:divBdr>
          <w:divsChild>
            <w:div w:id="469690">
              <w:marLeft w:val="0"/>
              <w:marRight w:val="0"/>
              <w:marTop w:val="0"/>
              <w:marBottom w:val="0"/>
              <w:divBdr>
                <w:top w:val="none" w:sz="0" w:space="0" w:color="auto"/>
                <w:left w:val="none" w:sz="0" w:space="0" w:color="auto"/>
                <w:bottom w:val="none" w:sz="0" w:space="0" w:color="auto"/>
                <w:right w:val="none" w:sz="0" w:space="0" w:color="auto"/>
              </w:divBdr>
            </w:div>
            <w:div w:id="309986686">
              <w:marLeft w:val="0"/>
              <w:marRight w:val="0"/>
              <w:marTop w:val="0"/>
              <w:marBottom w:val="0"/>
              <w:divBdr>
                <w:top w:val="none" w:sz="0" w:space="0" w:color="auto"/>
                <w:left w:val="none" w:sz="0" w:space="0" w:color="auto"/>
                <w:bottom w:val="none" w:sz="0" w:space="0" w:color="auto"/>
                <w:right w:val="none" w:sz="0" w:space="0" w:color="auto"/>
              </w:divBdr>
            </w:div>
            <w:div w:id="1057818208">
              <w:marLeft w:val="0"/>
              <w:marRight w:val="0"/>
              <w:marTop w:val="0"/>
              <w:marBottom w:val="0"/>
              <w:divBdr>
                <w:top w:val="none" w:sz="0" w:space="0" w:color="auto"/>
                <w:left w:val="none" w:sz="0" w:space="0" w:color="auto"/>
                <w:bottom w:val="none" w:sz="0" w:space="0" w:color="auto"/>
                <w:right w:val="none" w:sz="0" w:space="0" w:color="auto"/>
              </w:divBdr>
            </w:div>
            <w:div w:id="1198279869">
              <w:marLeft w:val="0"/>
              <w:marRight w:val="0"/>
              <w:marTop w:val="0"/>
              <w:marBottom w:val="0"/>
              <w:divBdr>
                <w:top w:val="none" w:sz="0" w:space="0" w:color="auto"/>
                <w:left w:val="none" w:sz="0" w:space="0" w:color="auto"/>
                <w:bottom w:val="none" w:sz="0" w:space="0" w:color="auto"/>
                <w:right w:val="none" w:sz="0" w:space="0" w:color="auto"/>
              </w:divBdr>
            </w:div>
            <w:div w:id="2123841682">
              <w:marLeft w:val="0"/>
              <w:marRight w:val="0"/>
              <w:marTop w:val="0"/>
              <w:marBottom w:val="0"/>
              <w:divBdr>
                <w:top w:val="none" w:sz="0" w:space="0" w:color="auto"/>
                <w:left w:val="none" w:sz="0" w:space="0" w:color="auto"/>
                <w:bottom w:val="none" w:sz="0" w:space="0" w:color="auto"/>
                <w:right w:val="none" w:sz="0" w:space="0" w:color="auto"/>
              </w:divBdr>
            </w:div>
          </w:divsChild>
        </w:div>
        <w:div w:id="755174434">
          <w:marLeft w:val="0"/>
          <w:marRight w:val="0"/>
          <w:marTop w:val="0"/>
          <w:marBottom w:val="0"/>
          <w:divBdr>
            <w:top w:val="none" w:sz="0" w:space="0" w:color="auto"/>
            <w:left w:val="none" w:sz="0" w:space="0" w:color="auto"/>
            <w:bottom w:val="none" w:sz="0" w:space="0" w:color="auto"/>
            <w:right w:val="none" w:sz="0" w:space="0" w:color="auto"/>
          </w:divBdr>
        </w:div>
        <w:div w:id="833882562">
          <w:marLeft w:val="0"/>
          <w:marRight w:val="0"/>
          <w:marTop w:val="0"/>
          <w:marBottom w:val="0"/>
          <w:divBdr>
            <w:top w:val="none" w:sz="0" w:space="0" w:color="auto"/>
            <w:left w:val="none" w:sz="0" w:space="0" w:color="auto"/>
            <w:bottom w:val="none" w:sz="0" w:space="0" w:color="auto"/>
            <w:right w:val="none" w:sz="0" w:space="0" w:color="auto"/>
          </w:divBdr>
          <w:divsChild>
            <w:div w:id="119149467">
              <w:marLeft w:val="0"/>
              <w:marRight w:val="0"/>
              <w:marTop w:val="0"/>
              <w:marBottom w:val="0"/>
              <w:divBdr>
                <w:top w:val="none" w:sz="0" w:space="0" w:color="auto"/>
                <w:left w:val="none" w:sz="0" w:space="0" w:color="auto"/>
                <w:bottom w:val="none" w:sz="0" w:space="0" w:color="auto"/>
                <w:right w:val="none" w:sz="0" w:space="0" w:color="auto"/>
              </w:divBdr>
            </w:div>
            <w:div w:id="740833066">
              <w:marLeft w:val="0"/>
              <w:marRight w:val="0"/>
              <w:marTop w:val="0"/>
              <w:marBottom w:val="0"/>
              <w:divBdr>
                <w:top w:val="none" w:sz="0" w:space="0" w:color="auto"/>
                <w:left w:val="none" w:sz="0" w:space="0" w:color="auto"/>
                <w:bottom w:val="none" w:sz="0" w:space="0" w:color="auto"/>
                <w:right w:val="none" w:sz="0" w:space="0" w:color="auto"/>
              </w:divBdr>
            </w:div>
            <w:div w:id="1820800908">
              <w:marLeft w:val="0"/>
              <w:marRight w:val="0"/>
              <w:marTop w:val="0"/>
              <w:marBottom w:val="0"/>
              <w:divBdr>
                <w:top w:val="none" w:sz="0" w:space="0" w:color="auto"/>
                <w:left w:val="none" w:sz="0" w:space="0" w:color="auto"/>
                <w:bottom w:val="none" w:sz="0" w:space="0" w:color="auto"/>
                <w:right w:val="none" w:sz="0" w:space="0" w:color="auto"/>
              </w:divBdr>
            </w:div>
          </w:divsChild>
        </w:div>
        <w:div w:id="913441552">
          <w:marLeft w:val="0"/>
          <w:marRight w:val="0"/>
          <w:marTop w:val="0"/>
          <w:marBottom w:val="0"/>
          <w:divBdr>
            <w:top w:val="none" w:sz="0" w:space="0" w:color="auto"/>
            <w:left w:val="none" w:sz="0" w:space="0" w:color="auto"/>
            <w:bottom w:val="none" w:sz="0" w:space="0" w:color="auto"/>
            <w:right w:val="none" w:sz="0" w:space="0" w:color="auto"/>
          </w:divBdr>
        </w:div>
        <w:div w:id="1455441916">
          <w:marLeft w:val="0"/>
          <w:marRight w:val="0"/>
          <w:marTop w:val="0"/>
          <w:marBottom w:val="0"/>
          <w:divBdr>
            <w:top w:val="none" w:sz="0" w:space="0" w:color="auto"/>
            <w:left w:val="none" w:sz="0" w:space="0" w:color="auto"/>
            <w:bottom w:val="none" w:sz="0" w:space="0" w:color="auto"/>
            <w:right w:val="none" w:sz="0" w:space="0" w:color="auto"/>
          </w:divBdr>
          <w:divsChild>
            <w:div w:id="486482261">
              <w:marLeft w:val="0"/>
              <w:marRight w:val="0"/>
              <w:marTop w:val="0"/>
              <w:marBottom w:val="0"/>
              <w:divBdr>
                <w:top w:val="none" w:sz="0" w:space="0" w:color="auto"/>
                <w:left w:val="none" w:sz="0" w:space="0" w:color="auto"/>
                <w:bottom w:val="none" w:sz="0" w:space="0" w:color="auto"/>
                <w:right w:val="none" w:sz="0" w:space="0" w:color="auto"/>
              </w:divBdr>
            </w:div>
            <w:div w:id="540551485">
              <w:marLeft w:val="0"/>
              <w:marRight w:val="0"/>
              <w:marTop w:val="0"/>
              <w:marBottom w:val="0"/>
              <w:divBdr>
                <w:top w:val="none" w:sz="0" w:space="0" w:color="auto"/>
                <w:left w:val="none" w:sz="0" w:space="0" w:color="auto"/>
                <w:bottom w:val="none" w:sz="0" w:space="0" w:color="auto"/>
                <w:right w:val="none" w:sz="0" w:space="0" w:color="auto"/>
              </w:divBdr>
            </w:div>
            <w:div w:id="560947634">
              <w:marLeft w:val="0"/>
              <w:marRight w:val="0"/>
              <w:marTop w:val="0"/>
              <w:marBottom w:val="0"/>
              <w:divBdr>
                <w:top w:val="none" w:sz="0" w:space="0" w:color="auto"/>
                <w:left w:val="none" w:sz="0" w:space="0" w:color="auto"/>
                <w:bottom w:val="none" w:sz="0" w:space="0" w:color="auto"/>
                <w:right w:val="none" w:sz="0" w:space="0" w:color="auto"/>
              </w:divBdr>
            </w:div>
          </w:divsChild>
        </w:div>
        <w:div w:id="1483497277">
          <w:marLeft w:val="0"/>
          <w:marRight w:val="0"/>
          <w:marTop w:val="0"/>
          <w:marBottom w:val="0"/>
          <w:divBdr>
            <w:top w:val="none" w:sz="0" w:space="0" w:color="auto"/>
            <w:left w:val="none" w:sz="0" w:space="0" w:color="auto"/>
            <w:bottom w:val="none" w:sz="0" w:space="0" w:color="auto"/>
            <w:right w:val="none" w:sz="0" w:space="0" w:color="auto"/>
          </w:divBdr>
          <w:divsChild>
            <w:div w:id="928002590">
              <w:marLeft w:val="0"/>
              <w:marRight w:val="0"/>
              <w:marTop w:val="0"/>
              <w:marBottom w:val="0"/>
              <w:divBdr>
                <w:top w:val="none" w:sz="0" w:space="0" w:color="auto"/>
                <w:left w:val="none" w:sz="0" w:space="0" w:color="auto"/>
                <w:bottom w:val="none" w:sz="0" w:space="0" w:color="auto"/>
                <w:right w:val="none" w:sz="0" w:space="0" w:color="auto"/>
              </w:divBdr>
            </w:div>
            <w:div w:id="1213544060">
              <w:marLeft w:val="0"/>
              <w:marRight w:val="0"/>
              <w:marTop w:val="0"/>
              <w:marBottom w:val="0"/>
              <w:divBdr>
                <w:top w:val="none" w:sz="0" w:space="0" w:color="auto"/>
                <w:left w:val="none" w:sz="0" w:space="0" w:color="auto"/>
                <w:bottom w:val="none" w:sz="0" w:space="0" w:color="auto"/>
                <w:right w:val="none" w:sz="0" w:space="0" w:color="auto"/>
              </w:divBdr>
            </w:div>
            <w:div w:id="1276671732">
              <w:marLeft w:val="0"/>
              <w:marRight w:val="0"/>
              <w:marTop w:val="0"/>
              <w:marBottom w:val="0"/>
              <w:divBdr>
                <w:top w:val="none" w:sz="0" w:space="0" w:color="auto"/>
                <w:left w:val="none" w:sz="0" w:space="0" w:color="auto"/>
                <w:bottom w:val="none" w:sz="0" w:space="0" w:color="auto"/>
                <w:right w:val="none" w:sz="0" w:space="0" w:color="auto"/>
              </w:divBdr>
            </w:div>
            <w:div w:id="1363241062">
              <w:marLeft w:val="0"/>
              <w:marRight w:val="0"/>
              <w:marTop w:val="0"/>
              <w:marBottom w:val="0"/>
              <w:divBdr>
                <w:top w:val="none" w:sz="0" w:space="0" w:color="auto"/>
                <w:left w:val="none" w:sz="0" w:space="0" w:color="auto"/>
                <w:bottom w:val="none" w:sz="0" w:space="0" w:color="auto"/>
                <w:right w:val="none" w:sz="0" w:space="0" w:color="auto"/>
              </w:divBdr>
            </w:div>
            <w:div w:id="1386368701">
              <w:marLeft w:val="0"/>
              <w:marRight w:val="0"/>
              <w:marTop w:val="0"/>
              <w:marBottom w:val="0"/>
              <w:divBdr>
                <w:top w:val="none" w:sz="0" w:space="0" w:color="auto"/>
                <w:left w:val="none" w:sz="0" w:space="0" w:color="auto"/>
                <w:bottom w:val="none" w:sz="0" w:space="0" w:color="auto"/>
                <w:right w:val="none" w:sz="0" w:space="0" w:color="auto"/>
              </w:divBdr>
            </w:div>
          </w:divsChild>
        </w:div>
        <w:div w:id="1623725424">
          <w:marLeft w:val="0"/>
          <w:marRight w:val="0"/>
          <w:marTop w:val="0"/>
          <w:marBottom w:val="0"/>
          <w:divBdr>
            <w:top w:val="none" w:sz="0" w:space="0" w:color="auto"/>
            <w:left w:val="none" w:sz="0" w:space="0" w:color="auto"/>
            <w:bottom w:val="none" w:sz="0" w:space="0" w:color="auto"/>
            <w:right w:val="none" w:sz="0" w:space="0" w:color="auto"/>
          </w:divBdr>
          <w:divsChild>
            <w:div w:id="881553732">
              <w:marLeft w:val="0"/>
              <w:marRight w:val="0"/>
              <w:marTop w:val="0"/>
              <w:marBottom w:val="0"/>
              <w:divBdr>
                <w:top w:val="none" w:sz="0" w:space="0" w:color="auto"/>
                <w:left w:val="none" w:sz="0" w:space="0" w:color="auto"/>
                <w:bottom w:val="none" w:sz="0" w:space="0" w:color="auto"/>
                <w:right w:val="none" w:sz="0" w:space="0" w:color="auto"/>
              </w:divBdr>
            </w:div>
            <w:div w:id="1011377858">
              <w:marLeft w:val="0"/>
              <w:marRight w:val="0"/>
              <w:marTop w:val="0"/>
              <w:marBottom w:val="0"/>
              <w:divBdr>
                <w:top w:val="none" w:sz="0" w:space="0" w:color="auto"/>
                <w:left w:val="none" w:sz="0" w:space="0" w:color="auto"/>
                <w:bottom w:val="none" w:sz="0" w:space="0" w:color="auto"/>
                <w:right w:val="none" w:sz="0" w:space="0" w:color="auto"/>
              </w:divBdr>
            </w:div>
            <w:div w:id="1081832382">
              <w:marLeft w:val="0"/>
              <w:marRight w:val="0"/>
              <w:marTop w:val="0"/>
              <w:marBottom w:val="0"/>
              <w:divBdr>
                <w:top w:val="none" w:sz="0" w:space="0" w:color="auto"/>
                <w:left w:val="none" w:sz="0" w:space="0" w:color="auto"/>
                <w:bottom w:val="none" w:sz="0" w:space="0" w:color="auto"/>
                <w:right w:val="none" w:sz="0" w:space="0" w:color="auto"/>
              </w:divBdr>
            </w:div>
            <w:div w:id="1423725055">
              <w:marLeft w:val="0"/>
              <w:marRight w:val="0"/>
              <w:marTop w:val="0"/>
              <w:marBottom w:val="0"/>
              <w:divBdr>
                <w:top w:val="none" w:sz="0" w:space="0" w:color="auto"/>
                <w:left w:val="none" w:sz="0" w:space="0" w:color="auto"/>
                <w:bottom w:val="none" w:sz="0" w:space="0" w:color="auto"/>
                <w:right w:val="none" w:sz="0" w:space="0" w:color="auto"/>
              </w:divBdr>
            </w:div>
            <w:div w:id="1953200035">
              <w:marLeft w:val="0"/>
              <w:marRight w:val="0"/>
              <w:marTop w:val="0"/>
              <w:marBottom w:val="0"/>
              <w:divBdr>
                <w:top w:val="none" w:sz="0" w:space="0" w:color="auto"/>
                <w:left w:val="none" w:sz="0" w:space="0" w:color="auto"/>
                <w:bottom w:val="none" w:sz="0" w:space="0" w:color="auto"/>
                <w:right w:val="none" w:sz="0" w:space="0" w:color="auto"/>
              </w:divBdr>
            </w:div>
          </w:divsChild>
        </w:div>
        <w:div w:id="1709604745">
          <w:marLeft w:val="0"/>
          <w:marRight w:val="0"/>
          <w:marTop w:val="0"/>
          <w:marBottom w:val="0"/>
          <w:divBdr>
            <w:top w:val="none" w:sz="0" w:space="0" w:color="auto"/>
            <w:left w:val="none" w:sz="0" w:space="0" w:color="auto"/>
            <w:bottom w:val="none" w:sz="0" w:space="0" w:color="auto"/>
            <w:right w:val="none" w:sz="0" w:space="0" w:color="auto"/>
          </w:divBdr>
        </w:div>
        <w:div w:id="1719165260">
          <w:marLeft w:val="0"/>
          <w:marRight w:val="0"/>
          <w:marTop w:val="0"/>
          <w:marBottom w:val="0"/>
          <w:divBdr>
            <w:top w:val="none" w:sz="0" w:space="0" w:color="auto"/>
            <w:left w:val="none" w:sz="0" w:space="0" w:color="auto"/>
            <w:bottom w:val="none" w:sz="0" w:space="0" w:color="auto"/>
            <w:right w:val="none" w:sz="0" w:space="0" w:color="auto"/>
          </w:divBdr>
          <w:divsChild>
            <w:div w:id="154951887">
              <w:marLeft w:val="0"/>
              <w:marRight w:val="0"/>
              <w:marTop w:val="0"/>
              <w:marBottom w:val="0"/>
              <w:divBdr>
                <w:top w:val="none" w:sz="0" w:space="0" w:color="auto"/>
                <w:left w:val="none" w:sz="0" w:space="0" w:color="auto"/>
                <w:bottom w:val="none" w:sz="0" w:space="0" w:color="auto"/>
                <w:right w:val="none" w:sz="0" w:space="0" w:color="auto"/>
              </w:divBdr>
            </w:div>
            <w:div w:id="2100248903">
              <w:marLeft w:val="0"/>
              <w:marRight w:val="0"/>
              <w:marTop w:val="0"/>
              <w:marBottom w:val="0"/>
              <w:divBdr>
                <w:top w:val="none" w:sz="0" w:space="0" w:color="auto"/>
                <w:left w:val="none" w:sz="0" w:space="0" w:color="auto"/>
                <w:bottom w:val="none" w:sz="0" w:space="0" w:color="auto"/>
                <w:right w:val="none" w:sz="0" w:space="0" w:color="auto"/>
              </w:divBdr>
            </w:div>
            <w:div w:id="2100831388">
              <w:marLeft w:val="0"/>
              <w:marRight w:val="0"/>
              <w:marTop w:val="0"/>
              <w:marBottom w:val="0"/>
              <w:divBdr>
                <w:top w:val="none" w:sz="0" w:space="0" w:color="auto"/>
                <w:left w:val="none" w:sz="0" w:space="0" w:color="auto"/>
                <w:bottom w:val="none" w:sz="0" w:space="0" w:color="auto"/>
                <w:right w:val="none" w:sz="0" w:space="0" w:color="auto"/>
              </w:divBdr>
            </w:div>
          </w:divsChild>
        </w:div>
        <w:div w:id="1737974056">
          <w:marLeft w:val="0"/>
          <w:marRight w:val="0"/>
          <w:marTop w:val="0"/>
          <w:marBottom w:val="0"/>
          <w:divBdr>
            <w:top w:val="none" w:sz="0" w:space="0" w:color="auto"/>
            <w:left w:val="none" w:sz="0" w:space="0" w:color="auto"/>
            <w:bottom w:val="none" w:sz="0" w:space="0" w:color="auto"/>
            <w:right w:val="none" w:sz="0" w:space="0" w:color="auto"/>
          </w:divBdr>
          <w:divsChild>
            <w:div w:id="138231010">
              <w:marLeft w:val="0"/>
              <w:marRight w:val="0"/>
              <w:marTop w:val="0"/>
              <w:marBottom w:val="0"/>
              <w:divBdr>
                <w:top w:val="none" w:sz="0" w:space="0" w:color="auto"/>
                <w:left w:val="none" w:sz="0" w:space="0" w:color="auto"/>
                <w:bottom w:val="none" w:sz="0" w:space="0" w:color="auto"/>
                <w:right w:val="none" w:sz="0" w:space="0" w:color="auto"/>
              </w:divBdr>
            </w:div>
            <w:div w:id="297103284">
              <w:marLeft w:val="0"/>
              <w:marRight w:val="0"/>
              <w:marTop w:val="0"/>
              <w:marBottom w:val="0"/>
              <w:divBdr>
                <w:top w:val="none" w:sz="0" w:space="0" w:color="auto"/>
                <w:left w:val="none" w:sz="0" w:space="0" w:color="auto"/>
                <w:bottom w:val="none" w:sz="0" w:space="0" w:color="auto"/>
                <w:right w:val="none" w:sz="0" w:space="0" w:color="auto"/>
              </w:divBdr>
            </w:div>
            <w:div w:id="421223518">
              <w:marLeft w:val="0"/>
              <w:marRight w:val="0"/>
              <w:marTop w:val="0"/>
              <w:marBottom w:val="0"/>
              <w:divBdr>
                <w:top w:val="none" w:sz="0" w:space="0" w:color="auto"/>
                <w:left w:val="none" w:sz="0" w:space="0" w:color="auto"/>
                <w:bottom w:val="none" w:sz="0" w:space="0" w:color="auto"/>
                <w:right w:val="none" w:sz="0" w:space="0" w:color="auto"/>
              </w:divBdr>
            </w:div>
            <w:div w:id="1326279371">
              <w:marLeft w:val="0"/>
              <w:marRight w:val="0"/>
              <w:marTop w:val="0"/>
              <w:marBottom w:val="0"/>
              <w:divBdr>
                <w:top w:val="none" w:sz="0" w:space="0" w:color="auto"/>
                <w:left w:val="none" w:sz="0" w:space="0" w:color="auto"/>
                <w:bottom w:val="none" w:sz="0" w:space="0" w:color="auto"/>
                <w:right w:val="none" w:sz="0" w:space="0" w:color="auto"/>
              </w:divBdr>
            </w:div>
          </w:divsChild>
        </w:div>
        <w:div w:id="1822044365">
          <w:marLeft w:val="0"/>
          <w:marRight w:val="0"/>
          <w:marTop w:val="0"/>
          <w:marBottom w:val="0"/>
          <w:divBdr>
            <w:top w:val="none" w:sz="0" w:space="0" w:color="auto"/>
            <w:left w:val="none" w:sz="0" w:space="0" w:color="auto"/>
            <w:bottom w:val="none" w:sz="0" w:space="0" w:color="auto"/>
            <w:right w:val="none" w:sz="0" w:space="0" w:color="auto"/>
          </w:divBdr>
        </w:div>
        <w:div w:id="1910848896">
          <w:marLeft w:val="0"/>
          <w:marRight w:val="0"/>
          <w:marTop w:val="0"/>
          <w:marBottom w:val="0"/>
          <w:divBdr>
            <w:top w:val="none" w:sz="0" w:space="0" w:color="auto"/>
            <w:left w:val="none" w:sz="0" w:space="0" w:color="auto"/>
            <w:bottom w:val="none" w:sz="0" w:space="0" w:color="auto"/>
            <w:right w:val="none" w:sz="0" w:space="0" w:color="auto"/>
          </w:divBdr>
        </w:div>
        <w:div w:id="1911035459">
          <w:marLeft w:val="0"/>
          <w:marRight w:val="0"/>
          <w:marTop w:val="0"/>
          <w:marBottom w:val="0"/>
          <w:divBdr>
            <w:top w:val="none" w:sz="0" w:space="0" w:color="auto"/>
            <w:left w:val="none" w:sz="0" w:space="0" w:color="auto"/>
            <w:bottom w:val="none" w:sz="0" w:space="0" w:color="auto"/>
            <w:right w:val="none" w:sz="0" w:space="0" w:color="auto"/>
          </w:divBdr>
          <w:divsChild>
            <w:div w:id="96872964">
              <w:marLeft w:val="0"/>
              <w:marRight w:val="0"/>
              <w:marTop w:val="0"/>
              <w:marBottom w:val="0"/>
              <w:divBdr>
                <w:top w:val="none" w:sz="0" w:space="0" w:color="auto"/>
                <w:left w:val="none" w:sz="0" w:space="0" w:color="auto"/>
                <w:bottom w:val="none" w:sz="0" w:space="0" w:color="auto"/>
                <w:right w:val="none" w:sz="0" w:space="0" w:color="auto"/>
              </w:divBdr>
            </w:div>
            <w:div w:id="749155671">
              <w:marLeft w:val="0"/>
              <w:marRight w:val="0"/>
              <w:marTop w:val="0"/>
              <w:marBottom w:val="0"/>
              <w:divBdr>
                <w:top w:val="none" w:sz="0" w:space="0" w:color="auto"/>
                <w:left w:val="none" w:sz="0" w:space="0" w:color="auto"/>
                <w:bottom w:val="none" w:sz="0" w:space="0" w:color="auto"/>
                <w:right w:val="none" w:sz="0" w:space="0" w:color="auto"/>
              </w:divBdr>
            </w:div>
            <w:div w:id="1530679313">
              <w:marLeft w:val="0"/>
              <w:marRight w:val="0"/>
              <w:marTop w:val="0"/>
              <w:marBottom w:val="0"/>
              <w:divBdr>
                <w:top w:val="none" w:sz="0" w:space="0" w:color="auto"/>
                <w:left w:val="none" w:sz="0" w:space="0" w:color="auto"/>
                <w:bottom w:val="none" w:sz="0" w:space="0" w:color="auto"/>
                <w:right w:val="none" w:sz="0" w:space="0" w:color="auto"/>
              </w:divBdr>
            </w:div>
          </w:divsChild>
        </w:div>
        <w:div w:id="1971663028">
          <w:marLeft w:val="0"/>
          <w:marRight w:val="0"/>
          <w:marTop w:val="0"/>
          <w:marBottom w:val="0"/>
          <w:divBdr>
            <w:top w:val="none" w:sz="0" w:space="0" w:color="auto"/>
            <w:left w:val="none" w:sz="0" w:space="0" w:color="auto"/>
            <w:bottom w:val="none" w:sz="0" w:space="0" w:color="auto"/>
            <w:right w:val="none" w:sz="0" w:space="0" w:color="auto"/>
          </w:divBdr>
        </w:div>
        <w:div w:id="2126191769">
          <w:marLeft w:val="0"/>
          <w:marRight w:val="0"/>
          <w:marTop w:val="0"/>
          <w:marBottom w:val="0"/>
          <w:divBdr>
            <w:top w:val="none" w:sz="0" w:space="0" w:color="auto"/>
            <w:left w:val="none" w:sz="0" w:space="0" w:color="auto"/>
            <w:bottom w:val="none" w:sz="0" w:space="0" w:color="auto"/>
            <w:right w:val="none" w:sz="0" w:space="0" w:color="auto"/>
          </w:divBdr>
        </w:div>
      </w:divsChild>
    </w:div>
    <w:div w:id="316962111">
      <w:bodyDiv w:val="1"/>
      <w:marLeft w:val="0"/>
      <w:marRight w:val="0"/>
      <w:marTop w:val="0"/>
      <w:marBottom w:val="0"/>
      <w:divBdr>
        <w:top w:val="none" w:sz="0" w:space="0" w:color="auto"/>
        <w:left w:val="none" w:sz="0" w:space="0" w:color="auto"/>
        <w:bottom w:val="none" w:sz="0" w:space="0" w:color="auto"/>
        <w:right w:val="none" w:sz="0" w:space="0" w:color="auto"/>
      </w:divBdr>
    </w:div>
    <w:div w:id="371152381">
      <w:bodyDiv w:val="1"/>
      <w:marLeft w:val="0"/>
      <w:marRight w:val="0"/>
      <w:marTop w:val="0"/>
      <w:marBottom w:val="0"/>
      <w:divBdr>
        <w:top w:val="none" w:sz="0" w:space="0" w:color="auto"/>
        <w:left w:val="none" w:sz="0" w:space="0" w:color="auto"/>
        <w:bottom w:val="none" w:sz="0" w:space="0" w:color="auto"/>
        <w:right w:val="none" w:sz="0" w:space="0" w:color="auto"/>
      </w:divBdr>
    </w:div>
    <w:div w:id="411438163">
      <w:bodyDiv w:val="1"/>
      <w:marLeft w:val="0"/>
      <w:marRight w:val="0"/>
      <w:marTop w:val="0"/>
      <w:marBottom w:val="0"/>
      <w:divBdr>
        <w:top w:val="none" w:sz="0" w:space="0" w:color="auto"/>
        <w:left w:val="none" w:sz="0" w:space="0" w:color="auto"/>
        <w:bottom w:val="none" w:sz="0" w:space="0" w:color="auto"/>
        <w:right w:val="none" w:sz="0" w:space="0" w:color="auto"/>
      </w:divBdr>
    </w:div>
    <w:div w:id="517348587">
      <w:bodyDiv w:val="1"/>
      <w:marLeft w:val="0"/>
      <w:marRight w:val="0"/>
      <w:marTop w:val="0"/>
      <w:marBottom w:val="0"/>
      <w:divBdr>
        <w:top w:val="none" w:sz="0" w:space="0" w:color="auto"/>
        <w:left w:val="none" w:sz="0" w:space="0" w:color="auto"/>
        <w:bottom w:val="none" w:sz="0" w:space="0" w:color="auto"/>
        <w:right w:val="none" w:sz="0" w:space="0" w:color="auto"/>
      </w:divBdr>
      <w:divsChild>
        <w:div w:id="121392689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10862182">
      <w:bodyDiv w:val="1"/>
      <w:marLeft w:val="0"/>
      <w:marRight w:val="0"/>
      <w:marTop w:val="0"/>
      <w:marBottom w:val="0"/>
      <w:divBdr>
        <w:top w:val="none" w:sz="0" w:space="0" w:color="auto"/>
        <w:left w:val="none" w:sz="0" w:space="0" w:color="auto"/>
        <w:bottom w:val="none" w:sz="0" w:space="0" w:color="auto"/>
        <w:right w:val="none" w:sz="0" w:space="0" w:color="auto"/>
      </w:divBdr>
    </w:div>
    <w:div w:id="656962203">
      <w:bodyDiv w:val="1"/>
      <w:marLeft w:val="0"/>
      <w:marRight w:val="0"/>
      <w:marTop w:val="0"/>
      <w:marBottom w:val="0"/>
      <w:divBdr>
        <w:top w:val="none" w:sz="0" w:space="0" w:color="auto"/>
        <w:left w:val="none" w:sz="0" w:space="0" w:color="auto"/>
        <w:bottom w:val="none" w:sz="0" w:space="0" w:color="auto"/>
        <w:right w:val="none" w:sz="0" w:space="0" w:color="auto"/>
      </w:divBdr>
    </w:div>
    <w:div w:id="721754505">
      <w:bodyDiv w:val="1"/>
      <w:marLeft w:val="0"/>
      <w:marRight w:val="0"/>
      <w:marTop w:val="0"/>
      <w:marBottom w:val="0"/>
      <w:divBdr>
        <w:top w:val="none" w:sz="0" w:space="0" w:color="auto"/>
        <w:left w:val="none" w:sz="0" w:space="0" w:color="auto"/>
        <w:bottom w:val="none" w:sz="0" w:space="0" w:color="auto"/>
        <w:right w:val="none" w:sz="0" w:space="0" w:color="auto"/>
      </w:divBdr>
    </w:div>
    <w:div w:id="781652528">
      <w:bodyDiv w:val="1"/>
      <w:marLeft w:val="0"/>
      <w:marRight w:val="0"/>
      <w:marTop w:val="0"/>
      <w:marBottom w:val="0"/>
      <w:divBdr>
        <w:top w:val="none" w:sz="0" w:space="0" w:color="auto"/>
        <w:left w:val="none" w:sz="0" w:space="0" w:color="auto"/>
        <w:bottom w:val="none" w:sz="0" w:space="0" w:color="auto"/>
        <w:right w:val="none" w:sz="0" w:space="0" w:color="auto"/>
      </w:divBdr>
      <w:divsChild>
        <w:div w:id="106973855">
          <w:marLeft w:val="0"/>
          <w:marRight w:val="0"/>
          <w:marTop w:val="0"/>
          <w:marBottom w:val="0"/>
          <w:divBdr>
            <w:top w:val="none" w:sz="0" w:space="0" w:color="auto"/>
            <w:left w:val="none" w:sz="0" w:space="0" w:color="auto"/>
            <w:bottom w:val="none" w:sz="0" w:space="0" w:color="auto"/>
            <w:right w:val="none" w:sz="0" w:space="0" w:color="auto"/>
          </w:divBdr>
        </w:div>
        <w:div w:id="565529376">
          <w:marLeft w:val="0"/>
          <w:marRight w:val="0"/>
          <w:marTop w:val="0"/>
          <w:marBottom w:val="0"/>
          <w:divBdr>
            <w:top w:val="none" w:sz="0" w:space="0" w:color="auto"/>
            <w:left w:val="none" w:sz="0" w:space="0" w:color="auto"/>
            <w:bottom w:val="none" w:sz="0" w:space="0" w:color="auto"/>
            <w:right w:val="none" w:sz="0" w:space="0" w:color="auto"/>
          </w:divBdr>
          <w:divsChild>
            <w:div w:id="32191430">
              <w:marLeft w:val="0"/>
              <w:marRight w:val="0"/>
              <w:marTop w:val="0"/>
              <w:marBottom w:val="0"/>
              <w:divBdr>
                <w:top w:val="none" w:sz="0" w:space="0" w:color="auto"/>
                <w:left w:val="none" w:sz="0" w:space="0" w:color="auto"/>
                <w:bottom w:val="none" w:sz="0" w:space="0" w:color="auto"/>
                <w:right w:val="none" w:sz="0" w:space="0" w:color="auto"/>
              </w:divBdr>
            </w:div>
            <w:div w:id="534805386">
              <w:marLeft w:val="0"/>
              <w:marRight w:val="0"/>
              <w:marTop w:val="0"/>
              <w:marBottom w:val="0"/>
              <w:divBdr>
                <w:top w:val="none" w:sz="0" w:space="0" w:color="auto"/>
                <w:left w:val="none" w:sz="0" w:space="0" w:color="auto"/>
                <w:bottom w:val="none" w:sz="0" w:space="0" w:color="auto"/>
                <w:right w:val="none" w:sz="0" w:space="0" w:color="auto"/>
              </w:divBdr>
            </w:div>
            <w:div w:id="798761166">
              <w:marLeft w:val="0"/>
              <w:marRight w:val="0"/>
              <w:marTop w:val="0"/>
              <w:marBottom w:val="0"/>
              <w:divBdr>
                <w:top w:val="none" w:sz="0" w:space="0" w:color="auto"/>
                <w:left w:val="none" w:sz="0" w:space="0" w:color="auto"/>
                <w:bottom w:val="none" w:sz="0" w:space="0" w:color="auto"/>
                <w:right w:val="none" w:sz="0" w:space="0" w:color="auto"/>
              </w:divBdr>
            </w:div>
            <w:div w:id="1427379507">
              <w:marLeft w:val="0"/>
              <w:marRight w:val="0"/>
              <w:marTop w:val="0"/>
              <w:marBottom w:val="0"/>
              <w:divBdr>
                <w:top w:val="none" w:sz="0" w:space="0" w:color="auto"/>
                <w:left w:val="none" w:sz="0" w:space="0" w:color="auto"/>
                <w:bottom w:val="none" w:sz="0" w:space="0" w:color="auto"/>
                <w:right w:val="none" w:sz="0" w:space="0" w:color="auto"/>
              </w:divBdr>
            </w:div>
            <w:div w:id="1563326113">
              <w:marLeft w:val="0"/>
              <w:marRight w:val="0"/>
              <w:marTop w:val="0"/>
              <w:marBottom w:val="0"/>
              <w:divBdr>
                <w:top w:val="none" w:sz="0" w:space="0" w:color="auto"/>
                <w:left w:val="none" w:sz="0" w:space="0" w:color="auto"/>
                <w:bottom w:val="none" w:sz="0" w:space="0" w:color="auto"/>
                <w:right w:val="none" w:sz="0" w:space="0" w:color="auto"/>
              </w:divBdr>
            </w:div>
          </w:divsChild>
        </w:div>
        <w:div w:id="880246433">
          <w:marLeft w:val="0"/>
          <w:marRight w:val="0"/>
          <w:marTop w:val="0"/>
          <w:marBottom w:val="0"/>
          <w:divBdr>
            <w:top w:val="none" w:sz="0" w:space="0" w:color="auto"/>
            <w:left w:val="none" w:sz="0" w:space="0" w:color="auto"/>
            <w:bottom w:val="none" w:sz="0" w:space="0" w:color="auto"/>
            <w:right w:val="none" w:sz="0" w:space="0" w:color="auto"/>
          </w:divBdr>
          <w:divsChild>
            <w:div w:id="39936881">
              <w:marLeft w:val="0"/>
              <w:marRight w:val="0"/>
              <w:marTop w:val="0"/>
              <w:marBottom w:val="0"/>
              <w:divBdr>
                <w:top w:val="none" w:sz="0" w:space="0" w:color="auto"/>
                <w:left w:val="none" w:sz="0" w:space="0" w:color="auto"/>
                <w:bottom w:val="none" w:sz="0" w:space="0" w:color="auto"/>
                <w:right w:val="none" w:sz="0" w:space="0" w:color="auto"/>
              </w:divBdr>
            </w:div>
            <w:div w:id="825782443">
              <w:marLeft w:val="0"/>
              <w:marRight w:val="0"/>
              <w:marTop w:val="0"/>
              <w:marBottom w:val="0"/>
              <w:divBdr>
                <w:top w:val="none" w:sz="0" w:space="0" w:color="auto"/>
                <w:left w:val="none" w:sz="0" w:space="0" w:color="auto"/>
                <w:bottom w:val="none" w:sz="0" w:space="0" w:color="auto"/>
                <w:right w:val="none" w:sz="0" w:space="0" w:color="auto"/>
              </w:divBdr>
            </w:div>
            <w:div w:id="1573270039">
              <w:marLeft w:val="0"/>
              <w:marRight w:val="0"/>
              <w:marTop w:val="0"/>
              <w:marBottom w:val="0"/>
              <w:divBdr>
                <w:top w:val="none" w:sz="0" w:space="0" w:color="auto"/>
                <w:left w:val="none" w:sz="0" w:space="0" w:color="auto"/>
                <w:bottom w:val="none" w:sz="0" w:space="0" w:color="auto"/>
                <w:right w:val="none" w:sz="0" w:space="0" w:color="auto"/>
              </w:divBdr>
            </w:div>
            <w:div w:id="2064868195">
              <w:marLeft w:val="0"/>
              <w:marRight w:val="0"/>
              <w:marTop w:val="0"/>
              <w:marBottom w:val="0"/>
              <w:divBdr>
                <w:top w:val="none" w:sz="0" w:space="0" w:color="auto"/>
                <w:left w:val="none" w:sz="0" w:space="0" w:color="auto"/>
                <w:bottom w:val="none" w:sz="0" w:space="0" w:color="auto"/>
                <w:right w:val="none" w:sz="0" w:space="0" w:color="auto"/>
              </w:divBdr>
            </w:div>
          </w:divsChild>
        </w:div>
        <w:div w:id="1117797919">
          <w:marLeft w:val="0"/>
          <w:marRight w:val="0"/>
          <w:marTop w:val="0"/>
          <w:marBottom w:val="0"/>
          <w:divBdr>
            <w:top w:val="none" w:sz="0" w:space="0" w:color="auto"/>
            <w:left w:val="none" w:sz="0" w:space="0" w:color="auto"/>
            <w:bottom w:val="none" w:sz="0" w:space="0" w:color="auto"/>
            <w:right w:val="none" w:sz="0" w:space="0" w:color="auto"/>
          </w:divBdr>
        </w:div>
        <w:div w:id="1325546190">
          <w:marLeft w:val="0"/>
          <w:marRight w:val="0"/>
          <w:marTop w:val="0"/>
          <w:marBottom w:val="0"/>
          <w:divBdr>
            <w:top w:val="none" w:sz="0" w:space="0" w:color="auto"/>
            <w:left w:val="none" w:sz="0" w:space="0" w:color="auto"/>
            <w:bottom w:val="none" w:sz="0" w:space="0" w:color="auto"/>
            <w:right w:val="none" w:sz="0" w:space="0" w:color="auto"/>
          </w:divBdr>
        </w:div>
        <w:div w:id="1540389209">
          <w:marLeft w:val="0"/>
          <w:marRight w:val="0"/>
          <w:marTop w:val="0"/>
          <w:marBottom w:val="0"/>
          <w:divBdr>
            <w:top w:val="none" w:sz="0" w:space="0" w:color="auto"/>
            <w:left w:val="none" w:sz="0" w:space="0" w:color="auto"/>
            <w:bottom w:val="none" w:sz="0" w:space="0" w:color="auto"/>
            <w:right w:val="none" w:sz="0" w:space="0" w:color="auto"/>
          </w:divBdr>
          <w:divsChild>
            <w:div w:id="8798161">
              <w:marLeft w:val="0"/>
              <w:marRight w:val="0"/>
              <w:marTop w:val="0"/>
              <w:marBottom w:val="0"/>
              <w:divBdr>
                <w:top w:val="none" w:sz="0" w:space="0" w:color="auto"/>
                <w:left w:val="none" w:sz="0" w:space="0" w:color="auto"/>
                <w:bottom w:val="none" w:sz="0" w:space="0" w:color="auto"/>
                <w:right w:val="none" w:sz="0" w:space="0" w:color="auto"/>
              </w:divBdr>
            </w:div>
            <w:div w:id="631862911">
              <w:marLeft w:val="0"/>
              <w:marRight w:val="0"/>
              <w:marTop w:val="0"/>
              <w:marBottom w:val="0"/>
              <w:divBdr>
                <w:top w:val="none" w:sz="0" w:space="0" w:color="auto"/>
                <w:left w:val="none" w:sz="0" w:space="0" w:color="auto"/>
                <w:bottom w:val="none" w:sz="0" w:space="0" w:color="auto"/>
                <w:right w:val="none" w:sz="0" w:space="0" w:color="auto"/>
              </w:divBdr>
            </w:div>
            <w:div w:id="1487277808">
              <w:marLeft w:val="0"/>
              <w:marRight w:val="0"/>
              <w:marTop w:val="0"/>
              <w:marBottom w:val="0"/>
              <w:divBdr>
                <w:top w:val="none" w:sz="0" w:space="0" w:color="auto"/>
                <w:left w:val="none" w:sz="0" w:space="0" w:color="auto"/>
                <w:bottom w:val="none" w:sz="0" w:space="0" w:color="auto"/>
                <w:right w:val="none" w:sz="0" w:space="0" w:color="auto"/>
              </w:divBdr>
            </w:div>
            <w:div w:id="1636715282">
              <w:marLeft w:val="0"/>
              <w:marRight w:val="0"/>
              <w:marTop w:val="0"/>
              <w:marBottom w:val="0"/>
              <w:divBdr>
                <w:top w:val="none" w:sz="0" w:space="0" w:color="auto"/>
                <w:left w:val="none" w:sz="0" w:space="0" w:color="auto"/>
                <w:bottom w:val="none" w:sz="0" w:space="0" w:color="auto"/>
                <w:right w:val="none" w:sz="0" w:space="0" w:color="auto"/>
              </w:divBdr>
            </w:div>
            <w:div w:id="2100441284">
              <w:marLeft w:val="0"/>
              <w:marRight w:val="0"/>
              <w:marTop w:val="0"/>
              <w:marBottom w:val="0"/>
              <w:divBdr>
                <w:top w:val="none" w:sz="0" w:space="0" w:color="auto"/>
                <w:left w:val="none" w:sz="0" w:space="0" w:color="auto"/>
                <w:bottom w:val="none" w:sz="0" w:space="0" w:color="auto"/>
                <w:right w:val="none" w:sz="0" w:space="0" w:color="auto"/>
              </w:divBdr>
            </w:div>
          </w:divsChild>
        </w:div>
        <w:div w:id="1642609383">
          <w:marLeft w:val="0"/>
          <w:marRight w:val="0"/>
          <w:marTop w:val="0"/>
          <w:marBottom w:val="0"/>
          <w:divBdr>
            <w:top w:val="none" w:sz="0" w:space="0" w:color="auto"/>
            <w:left w:val="none" w:sz="0" w:space="0" w:color="auto"/>
            <w:bottom w:val="none" w:sz="0" w:space="0" w:color="auto"/>
            <w:right w:val="none" w:sz="0" w:space="0" w:color="auto"/>
          </w:divBdr>
        </w:div>
        <w:div w:id="1659455864">
          <w:marLeft w:val="0"/>
          <w:marRight w:val="0"/>
          <w:marTop w:val="0"/>
          <w:marBottom w:val="0"/>
          <w:divBdr>
            <w:top w:val="none" w:sz="0" w:space="0" w:color="auto"/>
            <w:left w:val="none" w:sz="0" w:space="0" w:color="auto"/>
            <w:bottom w:val="none" w:sz="0" w:space="0" w:color="auto"/>
            <w:right w:val="none" w:sz="0" w:space="0" w:color="auto"/>
          </w:divBdr>
          <w:divsChild>
            <w:div w:id="801964574">
              <w:marLeft w:val="0"/>
              <w:marRight w:val="0"/>
              <w:marTop w:val="0"/>
              <w:marBottom w:val="0"/>
              <w:divBdr>
                <w:top w:val="none" w:sz="0" w:space="0" w:color="auto"/>
                <w:left w:val="none" w:sz="0" w:space="0" w:color="auto"/>
                <w:bottom w:val="none" w:sz="0" w:space="0" w:color="auto"/>
                <w:right w:val="none" w:sz="0" w:space="0" w:color="auto"/>
              </w:divBdr>
            </w:div>
            <w:div w:id="874467082">
              <w:marLeft w:val="0"/>
              <w:marRight w:val="0"/>
              <w:marTop w:val="0"/>
              <w:marBottom w:val="0"/>
              <w:divBdr>
                <w:top w:val="none" w:sz="0" w:space="0" w:color="auto"/>
                <w:left w:val="none" w:sz="0" w:space="0" w:color="auto"/>
                <w:bottom w:val="none" w:sz="0" w:space="0" w:color="auto"/>
                <w:right w:val="none" w:sz="0" w:space="0" w:color="auto"/>
              </w:divBdr>
            </w:div>
            <w:div w:id="1448282015">
              <w:marLeft w:val="0"/>
              <w:marRight w:val="0"/>
              <w:marTop w:val="0"/>
              <w:marBottom w:val="0"/>
              <w:divBdr>
                <w:top w:val="none" w:sz="0" w:space="0" w:color="auto"/>
                <w:left w:val="none" w:sz="0" w:space="0" w:color="auto"/>
                <w:bottom w:val="none" w:sz="0" w:space="0" w:color="auto"/>
                <w:right w:val="none" w:sz="0" w:space="0" w:color="auto"/>
              </w:divBdr>
            </w:div>
          </w:divsChild>
        </w:div>
        <w:div w:id="1980918270">
          <w:marLeft w:val="0"/>
          <w:marRight w:val="0"/>
          <w:marTop w:val="0"/>
          <w:marBottom w:val="0"/>
          <w:divBdr>
            <w:top w:val="none" w:sz="0" w:space="0" w:color="auto"/>
            <w:left w:val="none" w:sz="0" w:space="0" w:color="auto"/>
            <w:bottom w:val="none" w:sz="0" w:space="0" w:color="auto"/>
            <w:right w:val="none" w:sz="0" w:space="0" w:color="auto"/>
          </w:divBdr>
        </w:div>
      </w:divsChild>
    </w:div>
    <w:div w:id="807623150">
      <w:bodyDiv w:val="1"/>
      <w:marLeft w:val="0"/>
      <w:marRight w:val="0"/>
      <w:marTop w:val="0"/>
      <w:marBottom w:val="0"/>
      <w:divBdr>
        <w:top w:val="none" w:sz="0" w:space="0" w:color="auto"/>
        <w:left w:val="none" w:sz="0" w:space="0" w:color="auto"/>
        <w:bottom w:val="none" w:sz="0" w:space="0" w:color="auto"/>
        <w:right w:val="none" w:sz="0" w:space="0" w:color="auto"/>
      </w:divBdr>
    </w:div>
    <w:div w:id="845290355">
      <w:bodyDiv w:val="1"/>
      <w:marLeft w:val="0"/>
      <w:marRight w:val="0"/>
      <w:marTop w:val="0"/>
      <w:marBottom w:val="0"/>
      <w:divBdr>
        <w:top w:val="none" w:sz="0" w:space="0" w:color="auto"/>
        <w:left w:val="none" w:sz="0" w:space="0" w:color="auto"/>
        <w:bottom w:val="none" w:sz="0" w:space="0" w:color="auto"/>
        <w:right w:val="none" w:sz="0" w:space="0" w:color="auto"/>
      </w:divBdr>
      <w:divsChild>
        <w:div w:id="1280260008">
          <w:marLeft w:val="0"/>
          <w:marRight w:val="0"/>
          <w:marTop w:val="0"/>
          <w:marBottom w:val="0"/>
          <w:divBdr>
            <w:top w:val="none" w:sz="0" w:space="0" w:color="auto"/>
            <w:left w:val="none" w:sz="0" w:space="0" w:color="auto"/>
            <w:bottom w:val="none" w:sz="0" w:space="0" w:color="auto"/>
            <w:right w:val="none" w:sz="0" w:space="0" w:color="auto"/>
          </w:divBdr>
        </w:div>
        <w:div w:id="2141068719">
          <w:marLeft w:val="0"/>
          <w:marRight w:val="0"/>
          <w:marTop w:val="0"/>
          <w:marBottom w:val="0"/>
          <w:divBdr>
            <w:top w:val="none" w:sz="0" w:space="0" w:color="auto"/>
            <w:left w:val="none" w:sz="0" w:space="0" w:color="auto"/>
            <w:bottom w:val="none" w:sz="0" w:space="0" w:color="auto"/>
            <w:right w:val="none" w:sz="0" w:space="0" w:color="auto"/>
          </w:divBdr>
        </w:div>
      </w:divsChild>
    </w:div>
    <w:div w:id="1031689569">
      <w:bodyDiv w:val="1"/>
      <w:marLeft w:val="0"/>
      <w:marRight w:val="0"/>
      <w:marTop w:val="0"/>
      <w:marBottom w:val="0"/>
      <w:divBdr>
        <w:top w:val="none" w:sz="0" w:space="0" w:color="auto"/>
        <w:left w:val="none" w:sz="0" w:space="0" w:color="auto"/>
        <w:bottom w:val="none" w:sz="0" w:space="0" w:color="auto"/>
        <w:right w:val="none" w:sz="0" w:space="0" w:color="auto"/>
      </w:divBdr>
    </w:div>
    <w:div w:id="1042093217">
      <w:bodyDiv w:val="1"/>
      <w:marLeft w:val="0"/>
      <w:marRight w:val="0"/>
      <w:marTop w:val="0"/>
      <w:marBottom w:val="0"/>
      <w:divBdr>
        <w:top w:val="none" w:sz="0" w:space="0" w:color="auto"/>
        <w:left w:val="none" w:sz="0" w:space="0" w:color="auto"/>
        <w:bottom w:val="none" w:sz="0" w:space="0" w:color="auto"/>
        <w:right w:val="none" w:sz="0" w:space="0" w:color="auto"/>
      </w:divBdr>
    </w:div>
    <w:div w:id="1053698133">
      <w:bodyDiv w:val="1"/>
      <w:marLeft w:val="0"/>
      <w:marRight w:val="0"/>
      <w:marTop w:val="0"/>
      <w:marBottom w:val="0"/>
      <w:divBdr>
        <w:top w:val="none" w:sz="0" w:space="0" w:color="auto"/>
        <w:left w:val="none" w:sz="0" w:space="0" w:color="auto"/>
        <w:bottom w:val="none" w:sz="0" w:space="0" w:color="auto"/>
        <w:right w:val="none" w:sz="0" w:space="0" w:color="auto"/>
      </w:divBdr>
    </w:div>
    <w:div w:id="1155995714">
      <w:bodyDiv w:val="1"/>
      <w:marLeft w:val="0"/>
      <w:marRight w:val="0"/>
      <w:marTop w:val="0"/>
      <w:marBottom w:val="0"/>
      <w:divBdr>
        <w:top w:val="none" w:sz="0" w:space="0" w:color="auto"/>
        <w:left w:val="none" w:sz="0" w:space="0" w:color="auto"/>
        <w:bottom w:val="none" w:sz="0" w:space="0" w:color="auto"/>
        <w:right w:val="none" w:sz="0" w:space="0" w:color="auto"/>
      </w:divBdr>
    </w:div>
    <w:div w:id="1184394953">
      <w:bodyDiv w:val="1"/>
      <w:marLeft w:val="0"/>
      <w:marRight w:val="0"/>
      <w:marTop w:val="0"/>
      <w:marBottom w:val="0"/>
      <w:divBdr>
        <w:top w:val="none" w:sz="0" w:space="0" w:color="auto"/>
        <w:left w:val="none" w:sz="0" w:space="0" w:color="auto"/>
        <w:bottom w:val="none" w:sz="0" w:space="0" w:color="auto"/>
        <w:right w:val="none" w:sz="0" w:space="0" w:color="auto"/>
      </w:divBdr>
    </w:div>
    <w:div w:id="1253276549">
      <w:bodyDiv w:val="1"/>
      <w:marLeft w:val="0"/>
      <w:marRight w:val="0"/>
      <w:marTop w:val="0"/>
      <w:marBottom w:val="0"/>
      <w:divBdr>
        <w:top w:val="none" w:sz="0" w:space="0" w:color="auto"/>
        <w:left w:val="none" w:sz="0" w:space="0" w:color="auto"/>
        <w:bottom w:val="none" w:sz="0" w:space="0" w:color="auto"/>
        <w:right w:val="none" w:sz="0" w:space="0" w:color="auto"/>
      </w:divBdr>
    </w:div>
    <w:div w:id="1269972241">
      <w:marLeft w:val="0"/>
      <w:marRight w:val="0"/>
      <w:marTop w:val="0"/>
      <w:marBottom w:val="0"/>
      <w:divBdr>
        <w:top w:val="none" w:sz="0" w:space="0" w:color="auto"/>
        <w:left w:val="none" w:sz="0" w:space="0" w:color="auto"/>
        <w:bottom w:val="none" w:sz="0" w:space="0" w:color="auto"/>
        <w:right w:val="none" w:sz="0" w:space="0" w:color="auto"/>
      </w:divBdr>
      <w:divsChild>
        <w:div w:id="1269972243">
          <w:marLeft w:val="0"/>
          <w:marRight w:val="0"/>
          <w:marTop w:val="0"/>
          <w:marBottom w:val="0"/>
          <w:divBdr>
            <w:top w:val="none" w:sz="0" w:space="0" w:color="auto"/>
            <w:left w:val="none" w:sz="0" w:space="0" w:color="auto"/>
            <w:bottom w:val="none" w:sz="0" w:space="0" w:color="auto"/>
            <w:right w:val="none" w:sz="0" w:space="0" w:color="auto"/>
          </w:divBdr>
        </w:div>
        <w:div w:id="1269972247">
          <w:marLeft w:val="0"/>
          <w:marRight w:val="0"/>
          <w:marTop w:val="0"/>
          <w:marBottom w:val="0"/>
          <w:divBdr>
            <w:top w:val="none" w:sz="0" w:space="0" w:color="auto"/>
            <w:left w:val="none" w:sz="0" w:space="0" w:color="auto"/>
            <w:bottom w:val="none" w:sz="0" w:space="0" w:color="auto"/>
            <w:right w:val="none" w:sz="0" w:space="0" w:color="auto"/>
          </w:divBdr>
        </w:div>
      </w:divsChild>
    </w:div>
    <w:div w:id="1269972242">
      <w:marLeft w:val="0"/>
      <w:marRight w:val="0"/>
      <w:marTop w:val="0"/>
      <w:marBottom w:val="0"/>
      <w:divBdr>
        <w:top w:val="none" w:sz="0" w:space="0" w:color="auto"/>
        <w:left w:val="none" w:sz="0" w:space="0" w:color="auto"/>
        <w:bottom w:val="none" w:sz="0" w:space="0" w:color="auto"/>
        <w:right w:val="none" w:sz="0" w:space="0" w:color="auto"/>
      </w:divBdr>
      <w:divsChild>
        <w:div w:id="1269972245">
          <w:marLeft w:val="0"/>
          <w:marRight w:val="0"/>
          <w:marTop w:val="0"/>
          <w:marBottom w:val="0"/>
          <w:divBdr>
            <w:top w:val="none" w:sz="0" w:space="0" w:color="auto"/>
            <w:left w:val="none" w:sz="0" w:space="0" w:color="auto"/>
            <w:bottom w:val="none" w:sz="0" w:space="0" w:color="auto"/>
            <w:right w:val="none" w:sz="0" w:space="0" w:color="auto"/>
          </w:divBdr>
        </w:div>
      </w:divsChild>
    </w:div>
    <w:div w:id="1269972248">
      <w:marLeft w:val="0"/>
      <w:marRight w:val="0"/>
      <w:marTop w:val="0"/>
      <w:marBottom w:val="0"/>
      <w:divBdr>
        <w:top w:val="none" w:sz="0" w:space="0" w:color="auto"/>
        <w:left w:val="none" w:sz="0" w:space="0" w:color="auto"/>
        <w:bottom w:val="none" w:sz="0" w:space="0" w:color="auto"/>
        <w:right w:val="none" w:sz="0" w:space="0" w:color="auto"/>
      </w:divBdr>
      <w:divsChild>
        <w:div w:id="1269972244">
          <w:marLeft w:val="0"/>
          <w:marRight w:val="0"/>
          <w:marTop w:val="0"/>
          <w:marBottom w:val="0"/>
          <w:divBdr>
            <w:top w:val="none" w:sz="0" w:space="0" w:color="auto"/>
            <w:left w:val="none" w:sz="0" w:space="0" w:color="auto"/>
            <w:bottom w:val="none" w:sz="0" w:space="0" w:color="auto"/>
            <w:right w:val="none" w:sz="0" w:space="0" w:color="auto"/>
          </w:divBdr>
        </w:div>
        <w:div w:id="1269972246">
          <w:marLeft w:val="0"/>
          <w:marRight w:val="0"/>
          <w:marTop w:val="0"/>
          <w:marBottom w:val="0"/>
          <w:divBdr>
            <w:top w:val="none" w:sz="0" w:space="0" w:color="auto"/>
            <w:left w:val="none" w:sz="0" w:space="0" w:color="auto"/>
            <w:bottom w:val="none" w:sz="0" w:space="0" w:color="auto"/>
            <w:right w:val="none" w:sz="0" w:space="0" w:color="auto"/>
          </w:divBdr>
        </w:div>
      </w:divsChild>
    </w:div>
    <w:div w:id="1287665440">
      <w:bodyDiv w:val="1"/>
      <w:marLeft w:val="0"/>
      <w:marRight w:val="0"/>
      <w:marTop w:val="0"/>
      <w:marBottom w:val="0"/>
      <w:divBdr>
        <w:top w:val="none" w:sz="0" w:space="0" w:color="auto"/>
        <w:left w:val="none" w:sz="0" w:space="0" w:color="auto"/>
        <w:bottom w:val="none" w:sz="0" w:space="0" w:color="auto"/>
        <w:right w:val="none" w:sz="0" w:space="0" w:color="auto"/>
      </w:divBdr>
    </w:div>
    <w:div w:id="1412117385">
      <w:bodyDiv w:val="1"/>
      <w:marLeft w:val="0"/>
      <w:marRight w:val="0"/>
      <w:marTop w:val="0"/>
      <w:marBottom w:val="0"/>
      <w:divBdr>
        <w:top w:val="none" w:sz="0" w:space="0" w:color="auto"/>
        <w:left w:val="none" w:sz="0" w:space="0" w:color="auto"/>
        <w:bottom w:val="none" w:sz="0" w:space="0" w:color="auto"/>
        <w:right w:val="none" w:sz="0" w:space="0" w:color="auto"/>
      </w:divBdr>
    </w:div>
    <w:div w:id="1432774791">
      <w:bodyDiv w:val="1"/>
      <w:marLeft w:val="0"/>
      <w:marRight w:val="0"/>
      <w:marTop w:val="0"/>
      <w:marBottom w:val="0"/>
      <w:divBdr>
        <w:top w:val="none" w:sz="0" w:space="0" w:color="auto"/>
        <w:left w:val="none" w:sz="0" w:space="0" w:color="auto"/>
        <w:bottom w:val="none" w:sz="0" w:space="0" w:color="auto"/>
        <w:right w:val="none" w:sz="0" w:space="0" w:color="auto"/>
      </w:divBdr>
      <w:divsChild>
        <w:div w:id="369499327">
          <w:marLeft w:val="0"/>
          <w:marRight w:val="0"/>
          <w:marTop w:val="0"/>
          <w:marBottom w:val="0"/>
          <w:divBdr>
            <w:top w:val="none" w:sz="0" w:space="0" w:color="auto"/>
            <w:left w:val="none" w:sz="0" w:space="0" w:color="auto"/>
            <w:bottom w:val="none" w:sz="0" w:space="0" w:color="auto"/>
            <w:right w:val="none" w:sz="0" w:space="0" w:color="auto"/>
          </w:divBdr>
          <w:divsChild>
            <w:div w:id="1669282350">
              <w:marLeft w:val="0"/>
              <w:marRight w:val="0"/>
              <w:marTop w:val="0"/>
              <w:marBottom w:val="600"/>
              <w:divBdr>
                <w:top w:val="none" w:sz="0" w:space="0" w:color="auto"/>
                <w:left w:val="none" w:sz="0" w:space="0" w:color="auto"/>
                <w:bottom w:val="none" w:sz="0" w:space="0" w:color="auto"/>
                <w:right w:val="none" w:sz="0" w:space="0" w:color="auto"/>
              </w:divBdr>
              <w:divsChild>
                <w:div w:id="577904281">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7420966">
      <w:bodyDiv w:val="1"/>
      <w:marLeft w:val="0"/>
      <w:marRight w:val="0"/>
      <w:marTop w:val="0"/>
      <w:marBottom w:val="0"/>
      <w:divBdr>
        <w:top w:val="none" w:sz="0" w:space="0" w:color="auto"/>
        <w:left w:val="none" w:sz="0" w:space="0" w:color="auto"/>
        <w:bottom w:val="none" w:sz="0" w:space="0" w:color="auto"/>
        <w:right w:val="none" w:sz="0" w:space="0" w:color="auto"/>
      </w:divBdr>
    </w:div>
    <w:div w:id="1685400015">
      <w:bodyDiv w:val="1"/>
      <w:marLeft w:val="0"/>
      <w:marRight w:val="0"/>
      <w:marTop w:val="0"/>
      <w:marBottom w:val="0"/>
      <w:divBdr>
        <w:top w:val="none" w:sz="0" w:space="0" w:color="auto"/>
        <w:left w:val="none" w:sz="0" w:space="0" w:color="auto"/>
        <w:bottom w:val="none" w:sz="0" w:space="0" w:color="auto"/>
        <w:right w:val="none" w:sz="0" w:space="0" w:color="auto"/>
      </w:divBdr>
    </w:div>
    <w:div w:id="1741054500">
      <w:bodyDiv w:val="1"/>
      <w:marLeft w:val="0"/>
      <w:marRight w:val="0"/>
      <w:marTop w:val="0"/>
      <w:marBottom w:val="0"/>
      <w:divBdr>
        <w:top w:val="none" w:sz="0" w:space="0" w:color="auto"/>
        <w:left w:val="none" w:sz="0" w:space="0" w:color="auto"/>
        <w:bottom w:val="none" w:sz="0" w:space="0" w:color="auto"/>
        <w:right w:val="none" w:sz="0" w:space="0" w:color="auto"/>
      </w:divBdr>
    </w:div>
    <w:div w:id="1789810448">
      <w:bodyDiv w:val="1"/>
      <w:marLeft w:val="0"/>
      <w:marRight w:val="0"/>
      <w:marTop w:val="0"/>
      <w:marBottom w:val="0"/>
      <w:divBdr>
        <w:top w:val="none" w:sz="0" w:space="0" w:color="auto"/>
        <w:left w:val="none" w:sz="0" w:space="0" w:color="auto"/>
        <w:bottom w:val="none" w:sz="0" w:space="0" w:color="auto"/>
        <w:right w:val="none" w:sz="0" w:space="0" w:color="auto"/>
      </w:divBdr>
    </w:div>
    <w:div w:id="1952277408">
      <w:bodyDiv w:val="1"/>
      <w:marLeft w:val="0"/>
      <w:marRight w:val="0"/>
      <w:marTop w:val="0"/>
      <w:marBottom w:val="0"/>
      <w:divBdr>
        <w:top w:val="none" w:sz="0" w:space="0" w:color="auto"/>
        <w:left w:val="none" w:sz="0" w:space="0" w:color="auto"/>
        <w:bottom w:val="none" w:sz="0" w:space="0" w:color="auto"/>
        <w:right w:val="none" w:sz="0" w:space="0" w:color="auto"/>
      </w:divBdr>
    </w:div>
    <w:div w:id="1960990859">
      <w:bodyDiv w:val="1"/>
      <w:marLeft w:val="0"/>
      <w:marRight w:val="0"/>
      <w:marTop w:val="0"/>
      <w:marBottom w:val="0"/>
      <w:divBdr>
        <w:top w:val="none" w:sz="0" w:space="0" w:color="auto"/>
        <w:left w:val="none" w:sz="0" w:space="0" w:color="auto"/>
        <w:bottom w:val="none" w:sz="0" w:space="0" w:color="auto"/>
        <w:right w:val="none" w:sz="0" w:space="0" w:color="auto"/>
      </w:divBdr>
    </w:div>
    <w:div w:id="20108697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microsoft.com/office/2020/10/relationships/intelligence" Target="intelligence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3.xml.rels><?xml version="1.0" encoding="UTF-8" standalone="yes"?>
<Relationships xmlns="http://schemas.openxmlformats.org/package/2006/relationships"><Relationship Id="rId1" Type="http://schemas.openxmlformats.org/officeDocument/2006/relationships/hyperlink" Target="http://www.bsiag.com/"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ma\AppData\Roaming\Microsoft\Templates\BSI%20Medienmitteilung.dotx" TargetMode="External"/></Relationships>
</file>

<file path=word/theme/theme1.xml><?xml version="1.0" encoding="utf-8"?>
<a:theme xmlns:a="http://schemas.openxmlformats.org/drawingml/2006/main" name="Office Theme">
  <a:themeElements>
    <a:clrScheme name="BSI Colors">
      <a:dk1>
        <a:sysClr val="windowText" lastClr="000000"/>
      </a:dk1>
      <a:lt1>
        <a:sysClr val="window" lastClr="FFFFFF"/>
      </a:lt1>
      <a:dk2>
        <a:srgbClr val="FFFFFF"/>
      </a:dk2>
      <a:lt2>
        <a:srgbClr val="FE9915"/>
      </a:lt2>
      <a:accent1>
        <a:srgbClr val="FE9915"/>
      </a:accent1>
      <a:accent2>
        <a:srgbClr val="0082A1"/>
      </a:accent2>
      <a:accent3>
        <a:srgbClr val="7F7F7F"/>
      </a:accent3>
      <a:accent4>
        <a:srgbClr val="FFCC8A"/>
      </a:accent4>
      <a:accent5>
        <a:srgbClr val="80C1D0"/>
      </a:accent5>
      <a:accent6>
        <a:srgbClr val="BFBFBF"/>
      </a:accent6>
      <a:hlink>
        <a:srgbClr val="000000"/>
      </a:hlink>
      <a:folHlink>
        <a:srgbClr val="00000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71a6efb-636f-43ea-adf2-5bca81fe8c6e">
      <Terms xmlns="http://schemas.microsoft.com/office/infopath/2007/PartnerControls"/>
    </lcf76f155ced4ddcb4097134ff3c332f>
    <SharedWithUsers xmlns="fa9a273f-9670-460e-995c-3d657200ec66">
      <UserInfo>
        <DisplayName>Elmar Loof</DisplayName>
        <AccountId>84</AccountId>
        <AccountType/>
      </UserInfo>
      <UserInfo>
        <DisplayName>Marco Bernasconi</DisplayName>
        <AccountId>110</AccountId>
        <AccountType/>
      </UserInfo>
      <UserInfo>
        <DisplayName>Oliver Hechler</DisplayName>
        <AccountId>60</AccountId>
        <AccountType/>
      </UserInfo>
      <UserInfo>
        <DisplayName>Inken Martens</DisplayName>
        <AccountId>151</AccountId>
        <AccountType/>
      </UserInfo>
      <UserInfo>
        <DisplayName>Markus Brunold</DisplayName>
        <AccountId>14</AccountId>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44BEE92A4C42C74FBB70EA35964D561D" ma:contentTypeVersion="16" ma:contentTypeDescription="Create a new document." ma:contentTypeScope="" ma:versionID="61256832ac0f51a867470921227443f4">
  <xsd:schema xmlns:xsd="http://www.w3.org/2001/XMLSchema" xmlns:xs="http://www.w3.org/2001/XMLSchema" xmlns:p="http://schemas.microsoft.com/office/2006/metadata/properties" xmlns:ns2="c71a6efb-636f-43ea-adf2-5bca81fe8c6e" xmlns:ns3="fa9a273f-9670-460e-995c-3d657200ec66" targetNamespace="http://schemas.microsoft.com/office/2006/metadata/properties" ma:root="true" ma:fieldsID="fd47af44fd7866bd8bfbda1a3a0960a4" ns2:_="" ns3:_="">
    <xsd:import namespace="c71a6efb-636f-43ea-adf2-5bca81fe8c6e"/>
    <xsd:import namespace="fa9a273f-9670-460e-995c-3d657200ec6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3:SharedWithUsers" minOccurs="0"/>
                <xsd:element ref="ns3:SharedWithDetail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1a6efb-636f-43ea-adf2-5bca81fe8c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2dad7444-1e12-483d-b9a9-33d3821afb2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a9a273f-9670-460e-995c-3d657200ec66"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3854CC3-2BDB-4D59-A3A5-B45540A5DFA9}">
  <ds:schemaRefs>
    <ds:schemaRef ds:uri="http://schemas.microsoft.com/sharepoint/v3/contenttype/forms"/>
  </ds:schemaRefs>
</ds:datastoreItem>
</file>

<file path=customXml/itemProps2.xml><?xml version="1.0" encoding="utf-8"?>
<ds:datastoreItem xmlns:ds="http://schemas.openxmlformats.org/officeDocument/2006/customXml" ds:itemID="{03DD2FEB-7D40-44AE-A4F7-3A5EBD5C13AD}">
  <ds:schemaRefs>
    <ds:schemaRef ds:uri="http://schemas.openxmlformats.org/officeDocument/2006/bibliography"/>
  </ds:schemaRefs>
</ds:datastoreItem>
</file>

<file path=customXml/itemProps3.xml><?xml version="1.0" encoding="utf-8"?>
<ds:datastoreItem xmlns:ds="http://schemas.openxmlformats.org/officeDocument/2006/customXml" ds:itemID="{3F0C0E6D-7B5C-4A74-BD03-87EDE3999D93}">
  <ds:schemaRefs>
    <ds:schemaRef ds:uri="http://schemas.microsoft.com/office/2006/metadata/properties"/>
    <ds:schemaRef ds:uri="http://schemas.microsoft.com/office/infopath/2007/PartnerControls"/>
    <ds:schemaRef ds:uri="c71a6efb-636f-43ea-adf2-5bca81fe8c6e"/>
    <ds:schemaRef ds:uri="fa9a273f-9670-460e-995c-3d657200ec66"/>
  </ds:schemaRefs>
</ds:datastoreItem>
</file>

<file path=customXml/itemProps4.xml><?xml version="1.0" encoding="utf-8"?>
<ds:datastoreItem xmlns:ds="http://schemas.openxmlformats.org/officeDocument/2006/customXml" ds:itemID="{76FA4C7E-8341-4E28-9118-DD19274116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1a6efb-636f-43ea-adf2-5bca81fe8c6e"/>
    <ds:schemaRef ds:uri="fa9a273f-9670-460e-995c-3d657200ec6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BSI Medienmitteilung</Template>
  <TotalTime>0</TotalTime>
  <Pages>4</Pages>
  <Words>815</Words>
  <Characters>5140</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Inken Martens</dc:creator>
  <cp:keywords>BSI x Merkur Versicherung</cp:keywords>
  <cp:lastModifiedBy>Inken Martens</cp:lastModifiedBy>
  <cp:revision>3</cp:revision>
  <cp:lastPrinted>2024-03-05T14:08:00Z</cp:lastPrinted>
  <dcterms:created xsi:type="dcterms:W3CDTF">2024-03-05T14:07:00Z</dcterms:created>
  <dcterms:modified xsi:type="dcterms:W3CDTF">2024-03-05T14:08:00Z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0x01010044BEE92A4C42C74FBB70EA35964D561D</vt:lpwstr>
  </property>
  <property fmtid="{D5CDD505-2E9C-101B-9397-08002B2CF9AE}" pid="3" name="MediaServiceImageTags">
    <vt:lpwstr/>
  </property>
  <property fmtid="{D5CDD505-2E9C-101B-9397-08002B2CF9AE}" pid="4" name="GrammarlyDocumentId">
    <vt:lpwstr>d0c23afbd50ea4da24f18007ca730ef80b5008f9185a603d078f3b305c2c9cf9</vt:lpwstr>
  </property>
</Properties>
</file>